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2BFCE" w14:textId="71E783ED" w:rsidR="0012365F" w:rsidRPr="00F132C9" w:rsidRDefault="0012365F" w:rsidP="0012365F">
      <w:pPr>
        <w:rPr>
          <w:rFonts w:ascii="Calibri" w:hAnsi="Calibri" w:cs="Calibri"/>
          <w:b/>
          <w:color w:val="000000" w:themeColor="text1"/>
          <w:sz w:val="28"/>
          <w:szCs w:val="28"/>
        </w:rPr>
      </w:pPr>
      <w:r w:rsidRPr="00F132C9">
        <w:rPr>
          <w:rFonts w:ascii="Calibri" w:hAnsi="Calibri" w:cs="Calibri"/>
          <w:b/>
          <w:color w:val="000000" w:themeColor="text1"/>
          <w:sz w:val="28"/>
          <w:szCs w:val="28"/>
        </w:rPr>
        <w:t>Job Description:  Contract Manager</w:t>
      </w:r>
    </w:p>
    <w:p w14:paraId="46F510F6" w14:textId="1816B217" w:rsidR="0012365F" w:rsidRDefault="0012365F" w:rsidP="0012365F">
      <w:pPr>
        <w:rPr>
          <w:rFonts w:ascii="Calibri" w:hAnsi="Calibri" w:cs="Calibri"/>
          <w:color w:val="000000" w:themeColor="text1"/>
          <w:sz w:val="24"/>
          <w:szCs w:val="24"/>
        </w:rPr>
      </w:pPr>
      <w:r w:rsidRPr="003D7ABC">
        <w:rPr>
          <w:rFonts w:ascii="Calibri" w:hAnsi="Calibri" w:cs="Calibri"/>
          <w:b/>
          <w:bCs/>
          <w:color w:val="000000" w:themeColor="text1"/>
          <w:sz w:val="24"/>
          <w:szCs w:val="24"/>
        </w:rPr>
        <w:t>Responsible to:</w:t>
      </w:r>
      <w:r w:rsidRPr="003D7ABC">
        <w:rPr>
          <w:rFonts w:ascii="Calibri" w:hAnsi="Calibri" w:cs="Calibri"/>
          <w:color w:val="000000" w:themeColor="text1"/>
          <w:sz w:val="24"/>
          <w:szCs w:val="24"/>
        </w:rPr>
        <w:t xml:space="preserve"> </w:t>
      </w:r>
      <w:r w:rsidR="00B47750">
        <w:rPr>
          <w:rFonts w:ascii="Calibri" w:hAnsi="Calibri" w:cs="Calibri"/>
          <w:color w:val="000000" w:themeColor="text1"/>
          <w:sz w:val="24"/>
          <w:szCs w:val="24"/>
        </w:rPr>
        <w:t>Senior Leader</w:t>
      </w:r>
      <w:r w:rsidRPr="003D7ABC">
        <w:rPr>
          <w:rFonts w:ascii="Calibri" w:hAnsi="Calibri" w:cs="Calibri"/>
          <w:color w:val="000000" w:themeColor="text1"/>
          <w:sz w:val="24"/>
          <w:szCs w:val="24"/>
        </w:rPr>
        <w:br/>
      </w:r>
      <w:r w:rsidRPr="003D7ABC">
        <w:rPr>
          <w:rFonts w:ascii="Calibri" w:hAnsi="Calibri" w:cs="Calibri"/>
          <w:b/>
          <w:bCs/>
          <w:color w:val="000000" w:themeColor="text1"/>
          <w:sz w:val="24"/>
          <w:szCs w:val="24"/>
        </w:rPr>
        <w:t>Responsible for</w:t>
      </w:r>
      <w:r w:rsidR="00695FC0" w:rsidRPr="003D7ABC">
        <w:rPr>
          <w:rFonts w:ascii="Calibri" w:hAnsi="Calibri" w:cs="Calibri"/>
          <w:b/>
          <w:bCs/>
          <w:color w:val="000000" w:themeColor="text1"/>
          <w:sz w:val="24"/>
          <w:szCs w:val="24"/>
        </w:rPr>
        <w:t xml:space="preserve">: </w:t>
      </w:r>
      <w:r w:rsidR="00695FC0" w:rsidRPr="003D7ABC">
        <w:rPr>
          <w:rFonts w:ascii="Calibri" w:hAnsi="Calibri" w:cs="Calibri"/>
          <w:color w:val="000000" w:themeColor="text1"/>
          <w:sz w:val="24"/>
          <w:szCs w:val="24"/>
        </w:rPr>
        <w:t>Lead Project Workers</w:t>
      </w:r>
      <w:r w:rsidR="00BD16BA" w:rsidRPr="003D7ABC">
        <w:rPr>
          <w:rFonts w:ascii="Calibri" w:hAnsi="Calibri" w:cs="Calibri"/>
          <w:color w:val="000000" w:themeColor="text1"/>
          <w:sz w:val="24"/>
          <w:szCs w:val="24"/>
        </w:rPr>
        <w:t xml:space="preserve"> and team</w:t>
      </w:r>
      <w:r w:rsidR="00695FC0" w:rsidRPr="003D7ABC">
        <w:rPr>
          <w:rFonts w:ascii="Calibri" w:hAnsi="Calibri" w:cs="Calibri"/>
          <w:color w:val="000000" w:themeColor="text1"/>
          <w:sz w:val="24"/>
          <w:szCs w:val="24"/>
        </w:rPr>
        <w:t xml:space="preserve"> in </w:t>
      </w:r>
      <w:r w:rsidR="00BD16BA" w:rsidRPr="003D7ABC">
        <w:rPr>
          <w:rFonts w:ascii="Calibri" w:hAnsi="Calibri" w:cs="Calibri"/>
          <w:color w:val="000000" w:themeColor="text1"/>
          <w:sz w:val="24"/>
          <w:szCs w:val="24"/>
        </w:rPr>
        <w:t xml:space="preserve">up to 5 </w:t>
      </w:r>
      <w:r w:rsidR="00695FC0" w:rsidRPr="003D7ABC">
        <w:rPr>
          <w:rFonts w:ascii="Calibri" w:hAnsi="Calibri" w:cs="Calibri"/>
          <w:color w:val="000000" w:themeColor="text1"/>
          <w:sz w:val="24"/>
          <w:szCs w:val="24"/>
        </w:rPr>
        <w:t xml:space="preserve">Funded projects </w:t>
      </w:r>
      <w:r w:rsidRPr="003D7ABC">
        <w:rPr>
          <w:rFonts w:ascii="Calibri" w:hAnsi="Calibri" w:cs="Calibri"/>
          <w:color w:val="000000" w:themeColor="text1"/>
          <w:sz w:val="24"/>
          <w:szCs w:val="24"/>
        </w:rPr>
        <w:br/>
      </w:r>
      <w:r w:rsidRPr="003D7ABC">
        <w:rPr>
          <w:rFonts w:ascii="Calibri" w:hAnsi="Calibri" w:cs="Calibri"/>
          <w:b/>
          <w:bCs/>
          <w:color w:val="000000" w:themeColor="text1"/>
          <w:sz w:val="24"/>
          <w:szCs w:val="24"/>
        </w:rPr>
        <w:t>Location:</w:t>
      </w:r>
      <w:r w:rsidRPr="003D7ABC">
        <w:rPr>
          <w:rFonts w:ascii="Calibri" w:hAnsi="Calibri" w:cs="Calibri"/>
          <w:color w:val="000000" w:themeColor="text1"/>
          <w:sz w:val="24"/>
          <w:szCs w:val="24"/>
        </w:rPr>
        <w:t xml:space="preserve"> </w:t>
      </w:r>
      <w:r w:rsidR="00695FC0" w:rsidRPr="003D7ABC">
        <w:rPr>
          <w:rFonts w:ascii="Calibri" w:hAnsi="Calibri" w:cs="Calibri"/>
          <w:color w:val="000000" w:themeColor="text1"/>
          <w:sz w:val="24"/>
          <w:szCs w:val="24"/>
        </w:rPr>
        <w:t>Across all Worcester Community Trust (WCT) Community Hubs</w:t>
      </w:r>
      <w:r w:rsidRPr="003D7ABC">
        <w:rPr>
          <w:rFonts w:ascii="Calibri" w:hAnsi="Calibri" w:cs="Calibri"/>
          <w:color w:val="000000" w:themeColor="text1"/>
          <w:sz w:val="24"/>
          <w:szCs w:val="24"/>
        </w:rPr>
        <w:br/>
      </w:r>
      <w:r w:rsidRPr="003D7ABC">
        <w:rPr>
          <w:rFonts w:ascii="Calibri" w:hAnsi="Calibri" w:cs="Calibri"/>
          <w:b/>
          <w:bCs/>
          <w:color w:val="000000" w:themeColor="text1"/>
          <w:sz w:val="24"/>
          <w:szCs w:val="24"/>
        </w:rPr>
        <w:t>Hours:</w:t>
      </w:r>
      <w:r w:rsidRPr="003D7ABC">
        <w:rPr>
          <w:rFonts w:ascii="Calibri" w:hAnsi="Calibri" w:cs="Calibri"/>
          <w:color w:val="000000" w:themeColor="text1"/>
          <w:sz w:val="24"/>
          <w:szCs w:val="24"/>
        </w:rPr>
        <w:t xml:space="preserve"> 37 per week</w:t>
      </w:r>
    </w:p>
    <w:p w14:paraId="738501F3" w14:textId="07190C66" w:rsidR="006554C3" w:rsidRPr="006554C3" w:rsidRDefault="006554C3" w:rsidP="006554C3">
      <w:pPr>
        <w:spacing w:after="0"/>
        <w:rPr>
          <w:rFonts w:ascii="Calibri" w:hAnsi="Calibri" w:cs="Calibri"/>
          <w:b/>
          <w:bCs/>
          <w:color w:val="000000" w:themeColor="text1"/>
          <w:sz w:val="24"/>
          <w:szCs w:val="24"/>
        </w:rPr>
      </w:pPr>
      <w:proofErr w:type="gramStart"/>
      <w:r w:rsidRPr="006554C3">
        <w:rPr>
          <w:rFonts w:ascii="Calibri" w:hAnsi="Calibri" w:cs="Calibri"/>
          <w:b/>
          <w:bCs/>
          <w:color w:val="000000" w:themeColor="text1"/>
          <w:sz w:val="24"/>
          <w:szCs w:val="24"/>
        </w:rPr>
        <w:t>Salary</w:t>
      </w:r>
      <w:r>
        <w:rPr>
          <w:rFonts w:ascii="Calibri" w:hAnsi="Calibri" w:cs="Calibri"/>
          <w:b/>
          <w:bCs/>
          <w:color w:val="000000" w:themeColor="text1"/>
          <w:sz w:val="24"/>
          <w:szCs w:val="24"/>
        </w:rPr>
        <w:t xml:space="preserve"> :</w:t>
      </w:r>
      <w:proofErr w:type="gramEnd"/>
      <w:r>
        <w:rPr>
          <w:rFonts w:ascii="Calibri" w:hAnsi="Calibri" w:cs="Calibri"/>
          <w:b/>
          <w:bCs/>
          <w:color w:val="000000" w:themeColor="text1"/>
          <w:sz w:val="24"/>
          <w:szCs w:val="24"/>
        </w:rPr>
        <w:t xml:space="preserve"> £36,</w:t>
      </w:r>
      <w:r w:rsidR="00E72510">
        <w:rPr>
          <w:rFonts w:ascii="Calibri" w:hAnsi="Calibri" w:cs="Calibri"/>
          <w:b/>
          <w:bCs/>
          <w:color w:val="000000" w:themeColor="text1"/>
          <w:sz w:val="24"/>
          <w:szCs w:val="24"/>
        </w:rPr>
        <w:t>542 - £37,</w:t>
      </w:r>
      <w:r w:rsidR="002D1406">
        <w:rPr>
          <w:rFonts w:ascii="Calibri" w:hAnsi="Calibri" w:cs="Calibri"/>
          <w:b/>
          <w:bCs/>
          <w:color w:val="000000" w:themeColor="text1"/>
          <w:sz w:val="24"/>
          <w:szCs w:val="24"/>
        </w:rPr>
        <w:t xml:space="preserve">632 </w:t>
      </w:r>
      <w:r w:rsidR="002D1406" w:rsidRPr="002D1406">
        <w:rPr>
          <w:rFonts w:ascii="Calibri" w:hAnsi="Calibri" w:cs="Calibri"/>
          <w:color w:val="000000" w:themeColor="text1"/>
          <w:sz w:val="24"/>
          <w:szCs w:val="24"/>
        </w:rPr>
        <w:t>depending on experience</w:t>
      </w:r>
    </w:p>
    <w:p w14:paraId="42988003" w14:textId="3A84104D" w:rsidR="0012365F" w:rsidRPr="003D7ABC" w:rsidRDefault="0012365F" w:rsidP="0012365F">
      <w:pPr>
        <w:rPr>
          <w:rFonts w:ascii="Calibri" w:hAnsi="Calibri" w:cs="Calibri"/>
          <w:color w:val="000000" w:themeColor="text1"/>
          <w:sz w:val="24"/>
          <w:szCs w:val="24"/>
        </w:rPr>
      </w:pPr>
    </w:p>
    <w:p w14:paraId="6F73DA57" w14:textId="77777777" w:rsidR="0012365F" w:rsidRPr="003D7ABC" w:rsidRDefault="0012365F" w:rsidP="0012365F">
      <w:pPr>
        <w:rPr>
          <w:rFonts w:ascii="Calibri" w:hAnsi="Calibri" w:cs="Calibri"/>
          <w:b/>
          <w:bCs/>
          <w:color w:val="000000" w:themeColor="text1"/>
          <w:sz w:val="24"/>
          <w:szCs w:val="24"/>
        </w:rPr>
      </w:pPr>
      <w:r w:rsidRPr="003D7ABC">
        <w:rPr>
          <w:rFonts w:ascii="Calibri" w:hAnsi="Calibri" w:cs="Calibri"/>
          <w:b/>
          <w:bCs/>
          <w:color w:val="000000" w:themeColor="text1"/>
          <w:sz w:val="24"/>
          <w:szCs w:val="24"/>
        </w:rPr>
        <w:t>About Worcester Community Trust</w:t>
      </w:r>
    </w:p>
    <w:p w14:paraId="4A8C20FC" w14:textId="77777777" w:rsidR="0012365F" w:rsidRPr="003D7ABC" w:rsidRDefault="0012365F" w:rsidP="0012365F">
      <w:pPr>
        <w:rPr>
          <w:rFonts w:ascii="Calibri" w:hAnsi="Calibri" w:cs="Calibri"/>
          <w:color w:val="000000" w:themeColor="text1"/>
          <w:sz w:val="24"/>
          <w:szCs w:val="24"/>
        </w:rPr>
      </w:pPr>
      <w:r w:rsidRPr="003D7ABC">
        <w:rPr>
          <w:rFonts w:ascii="Calibri" w:hAnsi="Calibri" w:cs="Calibri"/>
          <w:color w:val="000000" w:themeColor="text1"/>
          <w:sz w:val="24"/>
          <w:szCs w:val="24"/>
        </w:rPr>
        <w:t>Worcester Community Trust (WCT) is a registered charity that runs six community centres across Worcester, providing facilities and services for people of all ages.</w:t>
      </w:r>
      <w:r w:rsidRPr="003D7ABC">
        <w:rPr>
          <w:rFonts w:ascii="Calibri" w:hAnsi="Calibri" w:cs="Calibri"/>
          <w:color w:val="000000" w:themeColor="text1"/>
          <w:sz w:val="24"/>
          <w:szCs w:val="24"/>
        </w:rPr>
        <w:br/>
        <w:t>We aim to be at the heart of thriving communities — connecting people, building confidence, and empowering positive change.</w:t>
      </w:r>
    </w:p>
    <w:p w14:paraId="7CDA343E" w14:textId="77777777" w:rsidR="0012365F" w:rsidRPr="003D7ABC" w:rsidRDefault="0012365F" w:rsidP="0012365F">
      <w:pPr>
        <w:rPr>
          <w:rFonts w:ascii="Calibri" w:hAnsi="Calibri" w:cs="Calibri"/>
          <w:color w:val="000000" w:themeColor="text1"/>
          <w:sz w:val="24"/>
          <w:szCs w:val="24"/>
        </w:rPr>
      </w:pPr>
      <w:r w:rsidRPr="003D7ABC">
        <w:rPr>
          <w:rFonts w:ascii="Calibri" w:hAnsi="Calibri" w:cs="Calibri"/>
          <w:b/>
          <w:bCs/>
          <w:color w:val="000000" w:themeColor="text1"/>
          <w:sz w:val="24"/>
          <w:szCs w:val="24"/>
        </w:rPr>
        <w:t>Vision:</w:t>
      </w:r>
      <w:r w:rsidRPr="003D7ABC">
        <w:rPr>
          <w:rFonts w:ascii="Calibri" w:hAnsi="Calibri" w:cs="Calibri"/>
          <w:color w:val="000000" w:themeColor="text1"/>
          <w:sz w:val="24"/>
          <w:szCs w:val="24"/>
        </w:rPr>
        <w:t xml:space="preserve"> A city where people feel connected, supported, and empowered.</w:t>
      </w:r>
      <w:r w:rsidRPr="003D7ABC">
        <w:rPr>
          <w:rFonts w:ascii="Calibri" w:hAnsi="Calibri" w:cs="Calibri"/>
          <w:color w:val="000000" w:themeColor="text1"/>
          <w:sz w:val="24"/>
          <w:szCs w:val="24"/>
        </w:rPr>
        <w:br/>
      </w:r>
      <w:r w:rsidRPr="003D7ABC">
        <w:rPr>
          <w:rFonts w:ascii="Calibri" w:hAnsi="Calibri" w:cs="Calibri"/>
          <w:b/>
          <w:bCs/>
          <w:color w:val="000000" w:themeColor="text1"/>
          <w:sz w:val="24"/>
          <w:szCs w:val="24"/>
        </w:rPr>
        <w:t>Mission:</w:t>
      </w:r>
      <w:r w:rsidRPr="003D7ABC">
        <w:rPr>
          <w:rFonts w:ascii="Calibri" w:hAnsi="Calibri" w:cs="Calibri"/>
          <w:color w:val="000000" w:themeColor="text1"/>
          <w:sz w:val="24"/>
          <w:szCs w:val="24"/>
        </w:rPr>
        <w:t xml:space="preserve"> Bringing Communities Together by delivering services and activities for all.</w:t>
      </w:r>
      <w:r w:rsidRPr="003D7ABC">
        <w:rPr>
          <w:rFonts w:ascii="Calibri" w:hAnsi="Calibri" w:cs="Calibri"/>
          <w:color w:val="000000" w:themeColor="text1"/>
          <w:sz w:val="24"/>
          <w:szCs w:val="24"/>
        </w:rPr>
        <w:br/>
      </w:r>
      <w:r w:rsidRPr="003D7ABC">
        <w:rPr>
          <w:rFonts w:ascii="Calibri" w:hAnsi="Calibri" w:cs="Calibri"/>
          <w:b/>
          <w:bCs/>
          <w:color w:val="000000" w:themeColor="text1"/>
          <w:sz w:val="24"/>
          <w:szCs w:val="24"/>
        </w:rPr>
        <w:t>Values:</w:t>
      </w:r>
    </w:p>
    <w:p w14:paraId="5A13206A" w14:textId="77777777" w:rsidR="0012365F" w:rsidRPr="003D7ABC" w:rsidRDefault="0012365F" w:rsidP="00F132C9">
      <w:pPr>
        <w:numPr>
          <w:ilvl w:val="0"/>
          <w:numId w:val="1"/>
        </w:numPr>
        <w:spacing w:after="0"/>
        <w:rPr>
          <w:rFonts w:ascii="Calibri" w:hAnsi="Calibri" w:cs="Calibri"/>
          <w:color w:val="000000" w:themeColor="text1"/>
          <w:sz w:val="24"/>
          <w:szCs w:val="24"/>
        </w:rPr>
      </w:pPr>
      <w:r w:rsidRPr="003D7ABC">
        <w:rPr>
          <w:rFonts w:ascii="Calibri" w:hAnsi="Calibri" w:cs="Calibri"/>
          <w:b/>
          <w:bCs/>
          <w:color w:val="000000" w:themeColor="text1"/>
          <w:sz w:val="24"/>
          <w:szCs w:val="24"/>
        </w:rPr>
        <w:t>Collaborative</w:t>
      </w:r>
      <w:r w:rsidRPr="003D7ABC">
        <w:rPr>
          <w:rFonts w:ascii="Calibri" w:hAnsi="Calibri" w:cs="Calibri"/>
          <w:color w:val="000000" w:themeColor="text1"/>
          <w:sz w:val="24"/>
          <w:szCs w:val="24"/>
        </w:rPr>
        <w:t xml:space="preserve"> – we achieve more together with local people and partners.</w:t>
      </w:r>
    </w:p>
    <w:p w14:paraId="2ACF5FF2" w14:textId="77777777" w:rsidR="0012365F" w:rsidRPr="003D7ABC" w:rsidRDefault="0012365F" w:rsidP="00F132C9">
      <w:pPr>
        <w:numPr>
          <w:ilvl w:val="0"/>
          <w:numId w:val="1"/>
        </w:numPr>
        <w:spacing w:after="0"/>
        <w:rPr>
          <w:rFonts w:ascii="Calibri" w:hAnsi="Calibri" w:cs="Calibri"/>
          <w:color w:val="000000" w:themeColor="text1"/>
          <w:sz w:val="24"/>
          <w:szCs w:val="24"/>
        </w:rPr>
      </w:pPr>
      <w:r w:rsidRPr="003D7ABC">
        <w:rPr>
          <w:rFonts w:ascii="Calibri" w:hAnsi="Calibri" w:cs="Calibri"/>
          <w:b/>
          <w:bCs/>
          <w:color w:val="000000" w:themeColor="text1"/>
          <w:sz w:val="24"/>
          <w:szCs w:val="24"/>
        </w:rPr>
        <w:t>Inclusive</w:t>
      </w:r>
      <w:r w:rsidRPr="003D7ABC">
        <w:rPr>
          <w:rFonts w:ascii="Calibri" w:hAnsi="Calibri" w:cs="Calibri"/>
          <w:color w:val="000000" w:themeColor="text1"/>
          <w:sz w:val="24"/>
          <w:szCs w:val="24"/>
        </w:rPr>
        <w:t xml:space="preserve"> – we welcome diversity and value uniqueness.</w:t>
      </w:r>
    </w:p>
    <w:p w14:paraId="70A08DCB" w14:textId="77777777" w:rsidR="0012365F" w:rsidRPr="003D7ABC" w:rsidRDefault="0012365F" w:rsidP="00F132C9">
      <w:pPr>
        <w:numPr>
          <w:ilvl w:val="0"/>
          <w:numId w:val="1"/>
        </w:numPr>
        <w:spacing w:after="0"/>
        <w:rPr>
          <w:rFonts w:ascii="Calibri" w:hAnsi="Calibri" w:cs="Calibri"/>
          <w:color w:val="000000" w:themeColor="text1"/>
          <w:sz w:val="24"/>
          <w:szCs w:val="24"/>
        </w:rPr>
      </w:pPr>
      <w:r w:rsidRPr="003D7ABC">
        <w:rPr>
          <w:rFonts w:ascii="Calibri" w:hAnsi="Calibri" w:cs="Calibri"/>
          <w:b/>
          <w:bCs/>
          <w:color w:val="000000" w:themeColor="text1"/>
          <w:sz w:val="24"/>
          <w:szCs w:val="24"/>
        </w:rPr>
        <w:t>Ambitious</w:t>
      </w:r>
      <w:r w:rsidRPr="003D7ABC">
        <w:rPr>
          <w:rFonts w:ascii="Calibri" w:hAnsi="Calibri" w:cs="Calibri"/>
          <w:color w:val="000000" w:themeColor="text1"/>
          <w:sz w:val="24"/>
          <w:szCs w:val="24"/>
        </w:rPr>
        <w:t xml:space="preserve"> – we drive progress through innovation and creativity.</w:t>
      </w:r>
    </w:p>
    <w:p w14:paraId="5A6C9E81" w14:textId="77777777" w:rsidR="0012365F" w:rsidRPr="003D7ABC" w:rsidRDefault="0012365F" w:rsidP="00F132C9">
      <w:pPr>
        <w:numPr>
          <w:ilvl w:val="0"/>
          <w:numId w:val="1"/>
        </w:numPr>
        <w:spacing w:after="0"/>
        <w:rPr>
          <w:rFonts w:ascii="Calibri" w:hAnsi="Calibri" w:cs="Calibri"/>
          <w:color w:val="000000" w:themeColor="text1"/>
          <w:sz w:val="24"/>
          <w:szCs w:val="24"/>
        </w:rPr>
      </w:pPr>
      <w:r w:rsidRPr="003D7ABC">
        <w:rPr>
          <w:rFonts w:ascii="Calibri" w:hAnsi="Calibri" w:cs="Calibri"/>
          <w:b/>
          <w:bCs/>
          <w:color w:val="000000" w:themeColor="text1"/>
          <w:sz w:val="24"/>
          <w:szCs w:val="24"/>
        </w:rPr>
        <w:t>Delivering Excellence</w:t>
      </w:r>
      <w:r w:rsidRPr="003D7ABC">
        <w:rPr>
          <w:rFonts w:ascii="Calibri" w:hAnsi="Calibri" w:cs="Calibri"/>
          <w:color w:val="000000" w:themeColor="text1"/>
          <w:sz w:val="24"/>
          <w:szCs w:val="24"/>
        </w:rPr>
        <w:t xml:space="preserve"> – we invest in our people to provide quality services.</w:t>
      </w:r>
    </w:p>
    <w:p w14:paraId="14099B26" w14:textId="33801EFD" w:rsidR="0012365F" w:rsidRPr="003D7ABC" w:rsidRDefault="0012365F" w:rsidP="0012365F">
      <w:pPr>
        <w:rPr>
          <w:rFonts w:ascii="Calibri" w:hAnsi="Calibri" w:cs="Calibri"/>
          <w:color w:val="000000" w:themeColor="text1"/>
          <w:sz w:val="24"/>
          <w:szCs w:val="24"/>
        </w:rPr>
      </w:pPr>
    </w:p>
    <w:p w14:paraId="4F91C3F1" w14:textId="77777777" w:rsidR="0012365F" w:rsidRPr="003D7ABC" w:rsidRDefault="0012365F" w:rsidP="0012365F">
      <w:pPr>
        <w:rPr>
          <w:rFonts w:ascii="Calibri" w:hAnsi="Calibri" w:cs="Calibri"/>
          <w:b/>
          <w:bCs/>
          <w:color w:val="000000" w:themeColor="text1"/>
          <w:sz w:val="28"/>
          <w:szCs w:val="28"/>
        </w:rPr>
      </w:pPr>
      <w:r w:rsidRPr="003D7ABC">
        <w:rPr>
          <w:rFonts w:ascii="Calibri" w:hAnsi="Calibri" w:cs="Calibri"/>
          <w:b/>
          <w:bCs/>
          <w:color w:val="000000" w:themeColor="text1"/>
          <w:sz w:val="28"/>
          <w:szCs w:val="28"/>
        </w:rPr>
        <w:t>Purpose of the Role</w:t>
      </w:r>
    </w:p>
    <w:p w14:paraId="5288B48E" w14:textId="5531990A" w:rsidR="0012365F" w:rsidRPr="003D7ABC" w:rsidRDefault="00061926" w:rsidP="0012365F">
      <w:pPr>
        <w:rPr>
          <w:rFonts w:ascii="Calibri" w:hAnsi="Calibri" w:cs="Calibri"/>
          <w:color w:val="000000" w:themeColor="text1"/>
          <w:sz w:val="24"/>
          <w:szCs w:val="24"/>
        </w:rPr>
      </w:pPr>
      <w:r w:rsidRPr="003D7ABC">
        <w:rPr>
          <w:rFonts w:ascii="Calibri" w:hAnsi="Calibri" w:cs="Calibri"/>
          <w:color w:val="000000" w:themeColor="text1"/>
          <w:sz w:val="24"/>
          <w:szCs w:val="24"/>
        </w:rPr>
        <w:t>The purpose of this role is to provide effective leadership and oversight of multiple contracts, ensuring high-quality service delivery across Worcestershire. The Contract Manager will oversee staff, performance, compliance, and health and safety requirements, while coordinating cross-functional teams to deliver community services that meet organisational and funder expectations. The post holder will lead by example, supporting the development of new projects and driving continuous improvement across all areas of service provision.</w:t>
      </w:r>
    </w:p>
    <w:p w14:paraId="61837B62" w14:textId="77777777" w:rsidR="0012365F" w:rsidRPr="003D7ABC" w:rsidRDefault="0012365F" w:rsidP="0012365F">
      <w:pPr>
        <w:rPr>
          <w:rFonts w:ascii="Calibri" w:hAnsi="Calibri" w:cs="Calibri"/>
          <w:b/>
          <w:bCs/>
          <w:color w:val="000000" w:themeColor="text1"/>
          <w:sz w:val="28"/>
          <w:szCs w:val="28"/>
        </w:rPr>
      </w:pPr>
      <w:r w:rsidRPr="003D7ABC">
        <w:rPr>
          <w:rFonts w:ascii="Calibri" w:hAnsi="Calibri" w:cs="Calibri"/>
          <w:b/>
          <w:bCs/>
          <w:color w:val="000000" w:themeColor="text1"/>
          <w:sz w:val="28"/>
          <w:szCs w:val="28"/>
        </w:rPr>
        <w:t>Key Responsibilities</w:t>
      </w:r>
    </w:p>
    <w:p w14:paraId="126C84F3" w14:textId="77777777" w:rsidR="00061926" w:rsidRPr="00061926" w:rsidRDefault="00061926" w:rsidP="00061926">
      <w:pPr>
        <w:spacing w:before="100" w:beforeAutospacing="1" w:after="100" w:afterAutospacing="1" w:line="240" w:lineRule="auto"/>
        <w:outlineLvl w:val="1"/>
        <w:rPr>
          <w:rFonts w:ascii="Calibri" w:eastAsia="Times New Roman" w:hAnsi="Calibri" w:cs="Calibri"/>
          <w:b/>
          <w:bCs/>
          <w:color w:val="000000" w:themeColor="text1"/>
          <w:kern w:val="0"/>
          <w:sz w:val="24"/>
          <w:szCs w:val="24"/>
          <w:lang w:eastAsia="en-GB"/>
          <w14:ligatures w14:val="none"/>
        </w:rPr>
      </w:pPr>
      <w:r w:rsidRPr="00061926">
        <w:rPr>
          <w:rFonts w:ascii="Calibri" w:eastAsia="Times New Roman" w:hAnsi="Calibri" w:cs="Calibri"/>
          <w:b/>
          <w:bCs/>
          <w:color w:val="000000" w:themeColor="text1"/>
          <w:kern w:val="0"/>
          <w:sz w:val="24"/>
          <w:szCs w:val="24"/>
          <w:lang w:eastAsia="en-GB"/>
          <w14:ligatures w14:val="none"/>
        </w:rPr>
        <w:t>1. Contract, Funding &amp; Performance Management</w:t>
      </w:r>
    </w:p>
    <w:p w14:paraId="68352755" w14:textId="77777777" w:rsidR="00061926" w:rsidRPr="00061926" w:rsidRDefault="00061926" w:rsidP="00061926">
      <w:pPr>
        <w:numPr>
          <w:ilvl w:val="0"/>
          <w:numId w:val="9"/>
        </w:numPr>
        <w:spacing w:before="100" w:beforeAutospacing="1" w:after="100" w:afterAutospacing="1" w:line="240" w:lineRule="auto"/>
        <w:rPr>
          <w:rFonts w:ascii="Calibri" w:eastAsia="Times New Roman" w:hAnsi="Calibri" w:cs="Calibri"/>
          <w:color w:val="000000" w:themeColor="text1"/>
          <w:kern w:val="0"/>
          <w:sz w:val="24"/>
          <w:szCs w:val="24"/>
          <w:lang w:eastAsia="en-GB"/>
          <w14:ligatures w14:val="none"/>
        </w:rPr>
      </w:pPr>
      <w:r w:rsidRPr="00061926">
        <w:rPr>
          <w:rFonts w:ascii="Calibri" w:eastAsia="Times New Roman" w:hAnsi="Calibri" w:cs="Calibri"/>
          <w:color w:val="000000" w:themeColor="text1"/>
          <w:kern w:val="0"/>
          <w:sz w:val="24"/>
          <w:szCs w:val="24"/>
          <w:lang w:eastAsia="en-GB"/>
          <w14:ligatures w14:val="none"/>
        </w:rPr>
        <w:t>Manage multiple contracts across a range of funding streams.</w:t>
      </w:r>
    </w:p>
    <w:p w14:paraId="5A32D10A" w14:textId="77777777" w:rsidR="00061926" w:rsidRPr="00BE58B0" w:rsidRDefault="00061926" w:rsidP="00061926">
      <w:pPr>
        <w:numPr>
          <w:ilvl w:val="0"/>
          <w:numId w:val="9"/>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BE58B0">
        <w:rPr>
          <w:rFonts w:ascii="Calibri" w:eastAsia="Times New Roman" w:hAnsi="Calibri" w:cs="Calibri"/>
          <w:kern w:val="0"/>
          <w:sz w:val="24"/>
          <w:szCs w:val="24"/>
          <w:lang w:eastAsia="en-GB"/>
          <w14:ligatures w14:val="none"/>
        </w:rPr>
        <w:t>Lead on the development and implementation of contract action plans.</w:t>
      </w:r>
    </w:p>
    <w:p w14:paraId="6A8A5707" w14:textId="77777777" w:rsidR="00061926" w:rsidRPr="00061926" w:rsidRDefault="00061926" w:rsidP="00061926">
      <w:pPr>
        <w:numPr>
          <w:ilvl w:val="0"/>
          <w:numId w:val="9"/>
        </w:numPr>
        <w:spacing w:before="100" w:beforeAutospacing="1" w:after="100" w:afterAutospacing="1" w:line="240" w:lineRule="auto"/>
        <w:rPr>
          <w:rFonts w:ascii="Calibri" w:eastAsia="Times New Roman" w:hAnsi="Calibri" w:cs="Calibri"/>
          <w:color w:val="000000" w:themeColor="text1"/>
          <w:kern w:val="0"/>
          <w:sz w:val="24"/>
          <w:szCs w:val="24"/>
          <w:lang w:eastAsia="en-GB"/>
          <w14:ligatures w14:val="none"/>
        </w:rPr>
      </w:pPr>
      <w:r w:rsidRPr="00061926">
        <w:rPr>
          <w:rFonts w:ascii="Calibri" w:eastAsia="Times New Roman" w:hAnsi="Calibri" w:cs="Calibri"/>
          <w:color w:val="000000" w:themeColor="text1"/>
          <w:kern w:val="0"/>
          <w:sz w:val="24"/>
          <w:szCs w:val="24"/>
          <w:lang w:eastAsia="en-GB"/>
          <w14:ligatures w14:val="none"/>
        </w:rPr>
        <w:t>Organise and lead on funder relationships, meetings, and partner engagement.</w:t>
      </w:r>
    </w:p>
    <w:p w14:paraId="5839A50C" w14:textId="77777777" w:rsidR="00061926" w:rsidRPr="00061926" w:rsidRDefault="00061926" w:rsidP="00061926">
      <w:pPr>
        <w:numPr>
          <w:ilvl w:val="0"/>
          <w:numId w:val="9"/>
        </w:numPr>
        <w:spacing w:before="100" w:beforeAutospacing="1" w:after="100" w:afterAutospacing="1" w:line="240" w:lineRule="auto"/>
        <w:rPr>
          <w:rFonts w:ascii="Calibri" w:eastAsia="Times New Roman" w:hAnsi="Calibri" w:cs="Calibri"/>
          <w:color w:val="000000" w:themeColor="text1"/>
          <w:kern w:val="0"/>
          <w:sz w:val="24"/>
          <w:szCs w:val="24"/>
          <w:lang w:eastAsia="en-GB"/>
          <w14:ligatures w14:val="none"/>
        </w:rPr>
      </w:pPr>
      <w:r w:rsidRPr="00061926">
        <w:rPr>
          <w:rFonts w:ascii="Calibri" w:eastAsia="Times New Roman" w:hAnsi="Calibri" w:cs="Calibri"/>
          <w:color w:val="000000" w:themeColor="text1"/>
          <w:kern w:val="0"/>
          <w:sz w:val="24"/>
          <w:szCs w:val="24"/>
          <w:lang w:eastAsia="en-GB"/>
          <w14:ligatures w14:val="none"/>
        </w:rPr>
        <w:t>Develop mechanisms to ensure accurate contract implementation and compliance.</w:t>
      </w:r>
    </w:p>
    <w:p w14:paraId="367DA0B7" w14:textId="77777777" w:rsidR="00061926" w:rsidRPr="00061926" w:rsidRDefault="00061926" w:rsidP="00061926">
      <w:pPr>
        <w:numPr>
          <w:ilvl w:val="0"/>
          <w:numId w:val="9"/>
        </w:numPr>
        <w:spacing w:before="100" w:beforeAutospacing="1" w:after="100" w:afterAutospacing="1" w:line="240" w:lineRule="auto"/>
        <w:rPr>
          <w:rFonts w:ascii="Calibri" w:eastAsia="Times New Roman" w:hAnsi="Calibri" w:cs="Calibri"/>
          <w:color w:val="000000" w:themeColor="text1"/>
          <w:kern w:val="0"/>
          <w:sz w:val="24"/>
          <w:szCs w:val="24"/>
          <w:lang w:eastAsia="en-GB"/>
          <w14:ligatures w14:val="none"/>
        </w:rPr>
      </w:pPr>
      <w:r w:rsidRPr="00061926">
        <w:rPr>
          <w:rFonts w:ascii="Calibri" w:eastAsia="Times New Roman" w:hAnsi="Calibri" w:cs="Calibri"/>
          <w:color w:val="000000" w:themeColor="text1"/>
          <w:kern w:val="0"/>
          <w:sz w:val="24"/>
          <w:szCs w:val="24"/>
          <w:lang w:eastAsia="en-GB"/>
          <w14:ligatures w14:val="none"/>
        </w:rPr>
        <w:t>Manage performance-monitoring tools and evaluation methodologies.</w:t>
      </w:r>
    </w:p>
    <w:p w14:paraId="0C8B60C7" w14:textId="77777777" w:rsidR="00061926" w:rsidRPr="00061926" w:rsidRDefault="00061926" w:rsidP="00061926">
      <w:pPr>
        <w:numPr>
          <w:ilvl w:val="0"/>
          <w:numId w:val="9"/>
        </w:numPr>
        <w:spacing w:before="100" w:beforeAutospacing="1" w:after="100" w:afterAutospacing="1" w:line="240" w:lineRule="auto"/>
        <w:rPr>
          <w:rFonts w:ascii="Calibri" w:eastAsia="Times New Roman" w:hAnsi="Calibri" w:cs="Calibri"/>
          <w:color w:val="000000" w:themeColor="text1"/>
          <w:kern w:val="0"/>
          <w:sz w:val="24"/>
          <w:szCs w:val="24"/>
          <w:lang w:eastAsia="en-GB"/>
          <w14:ligatures w14:val="none"/>
        </w:rPr>
      </w:pPr>
      <w:r w:rsidRPr="00061926">
        <w:rPr>
          <w:rFonts w:ascii="Calibri" w:eastAsia="Times New Roman" w:hAnsi="Calibri" w:cs="Calibri"/>
          <w:color w:val="000000" w:themeColor="text1"/>
          <w:kern w:val="0"/>
          <w:sz w:val="24"/>
          <w:szCs w:val="24"/>
          <w:lang w:eastAsia="en-GB"/>
          <w14:ligatures w14:val="none"/>
        </w:rPr>
        <w:t>Produce contract reporting in line with funder and organisational requirements.</w:t>
      </w:r>
    </w:p>
    <w:p w14:paraId="5A0C7308" w14:textId="77777777" w:rsidR="00061926" w:rsidRPr="00061926" w:rsidRDefault="00061926" w:rsidP="00061926">
      <w:pPr>
        <w:numPr>
          <w:ilvl w:val="0"/>
          <w:numId w:val="9"/>
        </w:numPr>
        <w:spacing w:before="100" w:beforeAutospacing="1" w:after="100" w:afterAutospacing="1" w:line="240" w:lineRule="auto"/>
        <w:rPr>
          <w:rFonts w:ascii="Calibri" w:eastAsia="Times New Roman" w:hAnsi="Calibri" w:cs="Calibri"/>
          <w:color w:val="000000" w:themeColor="text1"/>
          <w:kern w:val="0"/>
          <w:sz w:val="24"/>
          <w:szCs w:val="24"/>
          <w:lang w:eastAsia="en-GB"/>
          <w14:ligatures w14:val="none"/>
        </w:rPr>
      </w:pPr>
      <w:r w:rsidRPr="00061926">
        <w:rPr>
          <w:rFonts w:ascii="Calibri" w:eastAsia="Times New Roman" w:hAnsi="Calibri" w:cs="Calibri"/>
          <w:color w:val="000000" w:themeColor="text1"/>
          <w:kern w:val="0"/>
          <w:sz w:val="24"/>
          <w:szCs w:val="24"/>
          <w:lang w:eastAsia="en-GB"/>
          <w14:ligatures w14:val="none"/>
        </w:rPr>
        <w:lastRenderedPageBreak/>
        <w:t>Submit end-of-project reports and complete impact reports.</w:t>
      </w:r>
    </w:p>
    <w:p w14:paraId="2AA5D159" w14:textId="77777777" w:rsidR="00061926" w:rsidRPr="00061926" w:rsidRDefault="00061926" w:rsidP="00061926">
      <w:pPr>
        <w:numPr>
          <w:ilvl w:val="0"/>
          <w:numId w:val="9"/>
        </w:numPr>
        <w:spacing w:before="100" w:beforeAutospacing="1" w:after="100" w:afterAutospacing="1" w:line="240" w:lineRule="auto"/>
        <w:rPr>
          <w:rFonts w:ascii="Calibri" w:eastAsia="Times New Roman" w:hAnsi="Calibri" w:cs="Calibri"/>
          <w:color w:val="000000" w:themeColor="text1"/>
          <w:kern w:val="0"/>
          <w:sz w:val="24"/>
          <w:szCs w:val="24"/>
          <w:lang w:eastAsia="en-GB"/>
          <w14:ligatures w14:val="none"/>
        </w:rPr>
      </w:pPr>
      <w:r w:rsidRPr="00061926">
        <w:rPr>
          <w:rFonts w:ascii="Calibri" w:eastAsia="Times New Roman" w:hAnsi="Calibri" w:cs="Calibri"/>
          <w:color w:val="000000" w:themeColor="text1"/>
          <w:kern w:val="0"/>
          <w:sz w:val="24"/>
          <w:szCs w:val="24"/>
          <w:lang w:eastAsia="en-GB"/>
          <w14:ligatures w14:val="none"/>
        </w:rPr>
        <w:t>Provide contract compliance updates to the Board and senior leadership.</w:t>
      </w:r>
    </w:p>
    <w:p w14:paraId="365D1C33" w14:textId="77777777" w:rsidR="00061926" w:rsidRPr="00061926" w:rsidRDefault="00061926" w:rsidP="00061926">
      <w:pPr>
        <w:numPr>
          <w:ilvl w:val="0"/>
          <w:numId w:val="9"/>
        </w:numPr>
        <w:spacing w:before="100" w:beforeAutospacing="1" w:after="100" w:afterAutospacing="1" w:line="240" w:lineRule="auto"/>
        <w:rPr>
          <w:rFonts w:ascii="Calibri" w:eastAsia="Times New Roman" w:hAnsi="Calibri" w:cs="Calibri"/>
          <w:color w:val="000000" w:themeColor="text1"/>
          <w:kern w:val="0"/>
          <w:sz w:val="24"/>
          <w:szCs w:val="24"/>
          <w:lang w:eastAsia="en-GB"/>
          <w14:ligatures w14:val="none"/>
        </w:rPr>
      </w:pPr>
      <w:r w:rsidRPr="00061926">
        <w:rPr>
          <w:rFonts w:ascii="Calibri" w:eastAsia="Times New Roman" w:hAnsi="Calibri" w:cs="Calibri"/>
          <w:color w:val="000000" w:themeColor="text1"/>
          <w:kern w:val="0"/>
          <w:sz w:val="24"/>
          <w:szCs w:val="24"/>
          <w:lang w:eastAsia="en-GB"/>
          <w14:ligatures w14:val="none"/>
        </w:rPr>
        <w:t>Undertake database audits, case note reviews, and deep dives.</w:t>
      </w:r>
    </w:p>
    <w:p w14:paraId="2D0F9457" w14:textId="77777777" w:rsidR="00061926" w:rsidRPr="00061926" w:rsidRDefault="00061926" w:rsidP="00061926">
      <w:pPr>
        <w:numPr>
          <w:ilvl w:val="0"/>
          <w:numId w:val="9"/>
        </w:numPr>
        <w:spacing w:before="100" w:beforeAutospacing="1" w:after="100" w:afterAutospacing="1" w:line="240" w:lineRule="auto"/>
        <w:rPr>
          <w:rFonts w:ascii="Calibri" w:eastAsia="Times New Roman" w:hAnsi="Calibri" w:cs="Calibri"/>
          <w:color w:val="000000" w:themeColor="text1"/>
          <w:kern w:val="0"/>
          <w:sz w:val="24"/>
          <w:szCs w:val="24"/>
          <w:lang w:eastAsia="en-GB"/>
          <w14:ligatures w14:val="none"/>
        </w:rPr>
      </w:pPr>
      <w:r w:rsidRPr="00061926">
        <w:rPr>
          <w:rFonts w:ascii="Calibri" w:eastAsia="Times New Roman" w:hAnsi="Calibri" w:cs="Calibri"/>
          <w:color w:val="000000" w:themeColor="text1"/>
          <w:kern w:val="0"/>
          <w:sz w:val="24"/>
          <w:szCs w:val="24"/>
          <w:lang w:eastAsia="en-GB"/>
          <w14:ligatures w14:val="none"/>
        </w:rPr>
        <w:t>Oversee data analysis, KPIs, case studies, and monitoring returns.</w:t>
      </w:r>
    </w:p>
    <w:p w14:paraId="49BA8FD8" w14:textId="77777777" w:rsidR="00061926" w:rsidRPr="00061926" w:rsidRDefault="00061926" w:rsidP="00061926">
      <w:pPr>
        <w:numPr>
          <w:ilvl w:val="0"/>
          <w:numId w:val="9"/>
        </w:numPr>
        <w:spacing w:before="100" w:beforeAutospacing="1" w:after="100" w:afterAutospacing="1" w:line="240" w:lineRule="auto"/>
        <w:rPr>
          <w:rFonts w:ascii="Calibri" w:eastAsia="Times New Roman" w:hAnsi="Calibri" w:cs="Calibri"/>
          <w:color w:val="000000" w:themeColor="text1"/>
          <w:kern w:val="0"/>
          <w:sz w:val="24"/>
          <w:szCs w:val="24"/>
          <w:lang w:eastAsia="en-GB"/>
          <w14:ligatures w14:val="none"/>
        </w:rPr>
      </w:pPr>
      <w:r w:rsidRPr="00061926">
        <w:rPr>
          <w:rFonts w:ascii="Calibri" w:eastAsia="Times New Roman" w:hAnsi="Calibri" w:cs="Calibri"/>
          <w:color w:val="000000" w:themeColor="text1"/>
          <w:kern w:val="0"/>
          <w:sz w:val="24"/>
          <w:szCs w:val="24"/>
          <w:lang w:eastAsia="en-GB"/>
          <w14:ligatures w14:val="none"/>
        </w:rPr>
        <w:t>Identify risks, underperformance, and improvement actions.</w:t>
      </w:r>
    </w:p>
    <w:p w14:paraId="5C321746" w14:textId="50FFC967" w:rsidR="00061926" w:rsidRPr="003D7ABC" w:rsidRDefault="00061926" w:rsidP="0012365F">
      <w:pPr>
        <w:numPr>
          <w:ilvl w:val="0"/>
          <w:numId w:val="9"/>
        </w:numPr>
        <w:spacing w:before="100" w:beforeAutospacing="1" w:after="100" w:afterAutospacing="1" w:line="240" w:lineRule="auto"/>
        <w:rPr>
          <w:rFonts w:ascii="Calibri" w:hAnsi="Calibri" w:cs="Calibri"/>
          <w:b/>
          <w:bCs/>
          <w:color w:val="000000" w:themeColor="text1"/>
          <w:sz w:val="24"/>
          <w:szCs w:val="24"/>
        </w:rPr>
      </w:pPr>
      <w:r w:rsidRPr="00061926">
        <w:rPr>
          <w:rFonts w:ascii="Calibri" w:eastAsia="Times New Roman" w:hAnsi="Calibri" w:cs="Calibri"/>
          <w:color w:val="000000" w:themeColor="text1"/>
          <w:kern w:val="0"/>
          <w:sz w:val="24"/>
          <w:szCs w:val="24"/>
          <w:lang w:eastAsia="en-GB"/>
          <w14:ligatures w14:val="none"/>
        </w:rPr>
        <w:t>Manage project programming and contractual requirements.</w:t>
      </w:r>
    </w:p>
    <w:p w14:paraId="4A04956D" w14:textId="77777777" w:rsidR="00336F73" w:rsidRPr="003D7ABC" w:rsidRDefault="00336F73" w:rsidP="00336F73">
      <w:pPr>
        <w:pStyle w:val="Heading2"/>
        <w:rPr>
          <w:rFonts w:ascii="Calibri" w:hAnsi="Calibri" w:cs="Calibri"/>
          <w:color w:val="000000" w:themeColor="text1"/>
          <w:sz w:val="24"/>
          <w:szCs w:val="24"/>
        </w:rPr>
      </w:pPr>
      <w:r w:rsidRPr="006B7A3A">
        <w:rPr>
          <w:rStyle w:val="Strong"/>
          <w:rFonts w:ascii="Calibri" w:hAnsi="Calibri" w:cs="Calibri"/>
          <w:color w:val="000000" w:themeColor="text1"/>
          <w:sz w:val="24"/>
          <w:szCs w:val="24"/>
        </w:rPr>
        <w:t>2. Financial &amp; Operational Management</w:t>
      </w:r>
    </w:p>
    <w:p w14:paraId="2CE548CC" w14:textId="77777777" w:rsidR="00336F73" w:rsidRPr="003D7ABC" w:rsidRDefault="00336F73" w:rsidP="00336F73">
      <w:pPr>
        <w:pStyle w:val="NormalWeb"/>
        <w:numPr>
          <w:ilvl w:val="0"/>
          <w:numId w:val="10"/>
        </w:numPr>
        <w:rPr>
          <w:rFonts w:ascii="Calibri" w:hAnsi="Calibri" w:cs="Calibri"/>
          <w:color w:val="000000" w:themeColor="text1"/>
        </w:rPr>
      </w:pPr>
      <w:r w:rsidRPr="003D7ABC">
        <w:rPr>
          <w:rFonts w:ascii="Calibri" w:hAnsi="Calibri" w:cs="Calibri"/>
          <w:color w:val="000000" w:themeColor="text1"/>
        </w:rPr>
        <w:t>Advise the Finance Manager on all fund/income transactions.</w:t>
      </w:r>
    </w:p>
    <w:p w14:paraId="25C533F7" w14:textId="59A92C97" w:rsidR="00336F73" w:rsidRPr="003D7ABC" w:rsidRDefault="00336F73" w:rsidP="00336F73">
      <w:pPr>
        <w:pStyle w:val="NormalWeb"/>
        <w:numPr>
          <w:ilvl w:val="0"/>
          <w:numId w:val="10"/>
        </w:numPr>
        <w:rPr>
          <w:rFonts w:ascii="Calibri" w:hAnsi="Calibri" w:cs="Calibri"/>
          <w:color w:val="000000" w:themeColor="text1"/>
        </w:rPr>
      </w:pPr>
      <w:r w:rsidRPr="003D7ABC">
        <w:rPr>
          <w:rFonts w:ascii="Calibri" w:hAnsi="Calibri" w:cs="Calibri"/>
          <w:color w:val="000000" w:themeColor="text1"/>
        </w:rPr>
        <w:t>Oversee budgets and ensure expenditure aligns with funding conditions.</w:t>
      </w:r>
    </w:p>
    <w:p w14:paraId="1967592F" w14:textId="77777777" w:rsidR="00336F73" w:rsidRPr="003D7ABC" w:rsidRDefault="00336F73" w:rsidP="00336F73">
      <w:pPr>
        <w:pStyle w:val="NormalWeb"/>
        <w:numPr>
          <w:ilvl w:val="0"/>
          <w:numId w:val="10"/>
        </w:numPr>
        <w:rPr>
          <w:rFonts w:ascii="Calibri" w:hAnsi="Calibri" w:cs="Calibri"/>
          <w:color w:val="000000" w:themeColor="text1"/>
        </w:rPr>
      </w:pPr>
      <w:r w:rsidRPr="003D7ABC">
        <w:rPr>
          <w:rFonts w:ascii="Calibri" w:hAnsi="Calibri" w:cs="Calibri"/>
          <w:color w:val="000000" w:themeColor="text1"/>
        </w:rPr>
        <w:t>Maintain accurate records of repairs, maintenance, and associated costs.</w:t>
      </w:r>
    </w:p>
    <w:p w14:paraId="0AE5F7C5" w14:textId="77777777" w:rsidR="00336F73" w:rsidRPr="003D7ABC" w:rsidRDefault="00336F73" w:rsidP="00336F73">
      <w:pPr>
        <w:pStyle w:val="NormalWeb"/>
        <w:numPr>
          <w:ilvl w:val="0"/>
          <w:numId w:val="10"/>
        </w:numPr>
        <w:rPr>
          <w:rFonts w:ascii="Calibri" w:hAnsi="Calibri" w:cs="Calibri"/>
          <w:color w:val="000000" w:themeColor="text1"/>
        </w:rPr>
      </w:pPr>
      <w:r w:rsidRPr="003D7ABC">
        <w:rPr>
          <w:rFonts w:ascii="Calibri" w:hAnsi="Calibri" w:cs="Calibri"/>
          <w:color w:val="000000" w:themeColor="text1"/>
        </w:rPr>
        <w:t>Work with staff to minimise unnecessary expenditure and secure best value</w:t>
      </w:r>
    </w:p>
    <w:p w14:paraId="05CBB5D0" w14:textId="77777777" w:rsidR="00336F73" w:rsidRPr="003D7ABC" w:rsidRDefault="00336F73" w:rsidP="00336F73">
      <w:pPr>
        <w:pStyle w:val="NormalWeb"/>
        <w:numPr>
          <w:ilvl w:val="0"/>
          <w:numId w:val="10"/>
        </w:numPr>
        <w:rPr>
          <w:rFonts w:ascii="Calibri" w:hAnsi="Calibri" w:cs="Calibri"/>
          <w:color w:val="000000" w:themeColor="text1"/>
        </w:rPr>
      </w:pPr>
      <w:r w:rsidRPr="003D7ABC">
        <w:rPr>
          <w:rFonts w:ascii="Calibri" w:hAnsi="Calibri" w:cs="Calibri"/>
          <w:color w:val="000000" w:themeColor="text1"/>
        </w:rPr>
        <w:t>Complete funding applications for future projects, maintaining strong knowledge of outcomes, outputs, and data collection requirements.</w:t>
      </w:r>
    </w:p>
    <w:p w14:paraId="2CD51A5F" w14:textId="4D9A422F" w:rsidR="00336F73" w:rsidRPr="003D7ABC" w:rsidRDefault="006E3645" w:rsidP="00336F73">
      <w:pPr>
        <w:pStyle w:val="NormalWeb"/>
        <w:numPr>
          <w:ilvl w:val="0"/>
          <w:numId w:val="10"/>
        </w:numPr>
        <w:rPr>
          <w:rFonts w:ascii="Calibri" w:hAnsi="Calibri" w:cs="Calibri"/>
          <w:color w:val="000000" w:themeColor="text1"/>
        </w:rPr>
      </w:pPr>
      <w:r w:rsidRPr="003D7ABC">
        <w:rPr>
          <w:rFonts w:ascii="Calibri" w:hAnsi="Calibri" w:cs="Calibri"/>
          <w:color w:val="000000" w:themeColor="text1"/>
        </w:rPr>
        <w:t>Review and manage contract reporting, ensuring accuracy and compliance, and collate information for impact reports and project evaluations.</w:t>
      </w:r>
    </w:p>
    <w:p w14:paraId="707CB576" w14:textId="77777777" w:rsidR="00336F73" w:rsidRPr="003D7ABC" w:rsidRDefault="00336F73" w:rsidP="00336F73">
      <w:pPr>
        <w:pStyle w:val="Heading2"/>
        <w:rPr>
          <w:rFonts w:ascii="Calibri" w:hAnsi="Calibri" w:cs="Calibri"/>
          <w:color w:val="000000" w:themeColor="text1"/>
          <w:sz w:val="24"/>
          <w:szCs w:val="24"/>
        </w:rPr>
      </w:pPr>
      <w:r w:rsidRPr="006B7A3A">
        <w:rPr>
          <w:rStyle w:val="Strong"/>
          <w:rFonts w:ascii="Calibri" w:hAnsi="Calibri" w:cs="Calibri"/>
          <w:color w:val="000000" w:themeColor="text1"/>
          <w:sz w:val="24"/>
          <w:szCs w:val="24"/>
        </w:rPr>
        <w:t>3. Compliance, Risk Management &amp; Safeguarding</w:t>
      </w:r>
    </w:p>
    <w:p w14:paraId="7B4A6A5F" w14:textId="77777777" w:rsidR="00336F73" w:rsidRPr="003D7ABC" w:rsidRDefault="00336F73" w:rsidP="00336F73">
      <w:pPr>
        <w:pStyle w:val="NormalWeb"/>
        <w:numPr>
          <w:ilvl w:val="0"/>
          <w:numId w:val="10"/>
        </w:numPr>
        <w:rPr>
          <w:rFonts w:ascii="Calibri" w:hAnsi="Calibri" w:cs="Calibri"/>
          <w:color w:val="000000" w:themeColor="text1"/>
        </w:rPr>
      </w:pPr>
      <w:r w:rsidRPr="003D7ABC">
        <w:rPr>
          <w:rFonts w:ascii="Calibri" w:hAnsi="Calibri" w:cs="Calibri"/>
          <w:color w:val="000000" w:themeColor="text1"/>
        </w:rPr>
        <w:t>Ensure all projects have up-to-date risk assessments and that staff, volunteers, and community members can work and participate safely.</w:t>
      </w:r>
    </w:p>
    <w:p w14:paraId="70DFBE1D" w14:textId="77777777" w:rsidR="00336F73" w:rsidRPr="003D7ABC" w:rsidRDefault="00336F73" w:rsidP="00336F73">
      <w:pPr>
        <w:pStyle w:val="NormalWeb"/>
        <w:numPr>
          <w:ilvl w:val="0"/>
          <w:numId w:val="10"/>
        </w:numPr>
        <w:rPr>
          <w:rFonts w:ascii="Calibri" w:hAnsi="Calibri" w:cs="Calibri"/>
          <w:color w:val="000000" w:themeColor="text1"/>
        </w:rPr>
      </w:pPr>
      <w:r w:rsidRPr="003D7ABC">
        <w:rPr>
          <w:rFonts w:ascii="Calibri" w:hAnsi="Calibri" w:cs="Calibri"/>
          <w:color w:val="000000" w:themeColor="text1"/>
        </w:rPr>
        <w:t>Oversee compliance with health and safety, safeguarding, and data protection requirements across all service areas.</w:t>
      </w:r>
    </w:p>
    <w:p w14:paraId="528D4543" w14:textId="77777777" w:rsidR="00336F73" w:rsidRPr="003D7ABC" w:rsidRDefault="00336F73" w:rsidP="00336F73">
      <w:pPr>
        <w:pStyle w:val="NormalWeb"/>
        <w:numPr>
          <w:ilvl w:val="0"/>
          <w:numId w:val="10"/>
        </w:numPr>
        <w:rPr>
          <w:rFonts w:ascii="Calibri" w:hAnsi="Calibri" w:cs="Calibri"/>
          <w:color w:val="000000" w:themeColor="text1"/>
        </w:rPr>
      </w:pPr>
      <w:r w:rsidRPr="003D7ABC">
        <w:rPr>
          <w:rFonts w:ascii="Calibri" w:hAnsi="Calibri" w:cs="Calibri"/>
          <w:color w:val="000000" w:themeColor="text1"/>
        </w:rPr>
        <w:t>Promote safe working practices and ensure staff understand and follow relevant policies and reporting procedures.</w:t>
      </w:r>
    </w:p>
    <w:p w14:paraId="10A6F662" w14:textId="77777777" w:rsidR="00336F73" w:rsidRPr="003D7ABC" w:rsidRDefault="00336F73" w:rsidP="00336F73">
      <w:pPr>
        <w:pStyle w:val="NormalWeb"/>
        <w:numPr>
          <w:ilvl w:val="0"/>
          <w:numId w:val="10"/>
        </w:numPr>
        <w:rPr>
          <w:rFonts w:ascii="Calibri" w:hAnsi="Calibri" w:cs="Calibri"/>
          <w:color w:val="000000" w:themeColor="text1"/>
        </w:rPr>
      </w:pPr>
      <w:r w:rsidRPr="003D7ABC">
        <w:rPr>
          <w:rFonts w:ascii="Calibri" w:hAnsi="Calibri" w:cs="Calibri"/>
          <w:color w:val="000000" w:themeColor="text1"/>
        </w:rPr>
        <w:t>Monitor emerging risks within project delivery and escalate or address them promptly to maintain a safe and compliant environment</w:t>
      </w:r>
    </w:p>
    <w:p w14:paraId="06616E21" w14:textId="77777777" w:rsidR="00336F73" w:rsidRPr="003D7ABC" w:rsidRDefault="00336F73" w:rsidP="00336F73">
      <w:pPr>
        <w:pStyle w:val="NormalWeb"/>
        <w:numPr>
          <w:ilvl w:val="0"/>
          <w:numId w:val="10"/>
        </w:numPr>
        <w:rPr>
          <w:rFonts w:ascii="Calibri" w:hAnsi="Calibri" w:cs="Calibri"/>
          <w:color w:val="000000" w:themeColor="text1"/>
        </w:rPr>
      </w:pPr>
      <w:r w:rsidRPr="003D7ABC">
        <w:rPr>
          <w:rFonts w:ascii="Calibri" w:hAnsi="Calibri" w:cs="Calibri"/>
          <w:color w:val="000000" w:themeColor="text1"/>
        </w:rPr>
        <w:t>Support audits and financial compliance processes.</w:t>
      </w:r>
    </w:p>
    <w:p w14:paraId="5B623970" w14:textId="77777777" w:rsidR="00336F73" w:rsidRPr="003D7ABC" w:rsidRDefault="00336F73" w:rsidP="00336F73">
      <w:pPr>
        <w:pStyle w:val="Heading2"/>
        <w:rPr>
          <w:rFonts w:ascii="Calibri" w:hAnsi="Calibri" w:cs="Calibri"/>
          <w:color w:val="000000" w:themeColor="text1"/>
          <w:sz w:val="24"/>
          <w:szCs w:val="24"/>
        </w:rPr>
      </w:pPr>
      <w:r w:rsidRPr="006B7A3A">
        <w:rPr>
          <w:rStyle w:val="Strong"/>
          <w:rFonts w:ascii="Calibri" w:hAnsi="Calibri" w:cs="Calibri"/>
          <w:color w:val="000000" w:themeColor="text1"/>
          <w:sz w:val="24"/>
          <w:szCs w:val="24"/>
        </w:rPr>
        <w:t>4. Leadership &amp; People Management</w:t>
      </w:r>
    </w:p>
    <w:p w14:paraId="62426DC7" w14:textId="4329DD99" w:rsidR="00336F73" w:rsidRPr="003D7ABC" w:rsidRDefault="00336F73" w:rsidP="00336F73">
      <w:pPr>
        <w:pStyle w:val="NormalWeb"/>
        <w:numPr>
          <w:ilvl w:val="0"/>
          <w:numId w:val="12"/>
        </w:numPr>
        <w:rPr>
          <w:rFonts w:ascii="Calibri" w:hAnsi="Calibri" w:cs="Calibri"/>
          <w:color w:val="000000" w:themeColor="text1"/>
        </w:rPr>
      </w:pPr>
      <w:r w:rsidRPr="003D7ABC">
        <w:rPr>
          <w:rFonts w:ascii="Calibri" w:hAnsi="Calibri" w:cs="Calibri"/>
          <w:color w:val="000000" w:themeColor="text1"/>
        </w:rPr>
        <w:t>Lead and supervise lead project workers and their teams.</w:t>
      </w:r>
    </w:p>
    <w:p w14:paraId="297A614F" w14:textId="0708AEAA" w:rsidR="00336F73" w:rsidRPr="003D7ABC" w:rsidRDefault="00336F73" w:rsidP="00336F73">
      <w:pPr>
        <w:pStyle w:val="NormalWeb"/>
        <w:numPr>
          <w:ilvl w:val="0"/>
          <w:numId w:val="12"/>
        </w:numPr>
        <w:rPr>
          <w:rFonts w:ascii="Calibri" w:hAnsi="Calibri" w:cs="Calibri"/>
          <w:color w:val="000000" w:themeColor="text1"/>
        </w:rPr>
      </w:pPr>
      <w:r w:rsidRPr="003D7ABC">
        <w:rPr>
          <w:rFonts w:ascii="Calibri" w:hAnsi="Calibri" w:cs="Calibri"/>
          <w:color w:val="000000" w:themeColor="text1"/>
        </w:rPr>
        <w:t>Participate in recruitment and induction processes.</w:t>
      </w:r>
    </w:p>
    <w:p w14:paraId="56F3CA65" w14:textId="77777777" w:rsidR="00336F73" w:rsidRPr="003D7ABC" w:rsidRDefault="00336F73" w:rsidP="00336F73">
      <w:pPr>
        <w:pStyle w:val="NormalWeb"/>
        <w:numPr>
          <w:ilvl w:val="0"/>
          <w:numId w:val="12"/>
        </w:numPr>
        <w:rPr>
          <w:rFonts w:ascii="Calibri" w:hAnsi="Calibri" w:cs="Calibri"/>
          <w:color w:val="000000" w:themeColor="text1"/>
        </w:rPr>
      </w:pPr>
      <w:r w:rsidRPr="003D7ABC">
        <w:rPr>
          <w:rFonts w:ascii="Calibri" w:hAnsi="Calibri" w:cs="Calibri"/>
          <w:color w:val="000000" w:themeColor="text1"/>
        </w:rPr>
        <w:t>Provide regular supervision, appraisals, and performance reviews.</w:t>
      </w:r>
    </w:p>
    <w:p w14:paraId="61A87575" w14:textId="77777777" w:rsidR="00336F73" w:rsidRPr="003D7ABC" w:rsidRDefault="00336F73" w:rsidP="00336F73">
      <w:pPr>
        <w:pStyle w:val="NormalWeb"/>
        <w:numPr>
          <w:ilvl w:val="0"/>
          <w:numId w:val="12"/>
        </w:numPr>
        <w:rPr>
          <w:rFonts w:ascii="Calibri" w:hAnsi="Calibri" w:cs="Calibri"/>
          <w:color w:val="000000" w:themeColor="text1"/>
        </w:rPr>
      </w:pPr>
      <w:r w:rsidRPr="003D7ABC">
        <w:rPr>
          <w:rFonts w:ascii="Calibri" w:hAnsi="Calibri" w:cs="Calibri"/>
          <w:color w:val="000000" w:themeColor="text1"/>
        </w:rPr>
        <w:t>Manage staff annual leave, sickness, capability, and HR processes.</w:t>
      </w:r>
    </w:p>
    <w:p w14:paraId="16AEF182" w14:textId="11BEA412" w:rsidR="00336F73" w:rsidRPr="003D7ABC" w:rsidRDefault="00336F73" w:rsidP="00336F73">
      <w:pPr>
        <w:pStyle w:val="NormalWeb"/>
        <w:numPr>
          <w:ilvl w:val="0"/>
          <w:numId w:val="12"/>
        </w:numPr>
        <w:rPr>
          <w:rFonts w:ascii="Calibri" w:hAnsi="Calibri" w:cs="Calibri"/>
          <w:color w:val="000000" w:themeColor="text1"/>
        </w:rPr>
      </w:pPr>
      <w:r w:rsidRPr="003D7ABC">
        <w:rPr>
          <w:rFonts w:ascii="Calibri" w:hAnsi="Calibri" w:cs="Calibri"/>
          <w:color w:val="000000" w:themeColor="text1"/>
        </w:rPr>
        <w:t>Identify staff development needs and co-ordinate training.</w:t>
      </w:r>
    </w:p>
    <w:p w14:paraId="5073C033" w14:textId="5C07F8E0" w:rsidR="00336F73" w:rsidRPr="003D7ABC" w:rsidRDefault="00336F73" w:rsidP="00336F73">
      <w:pPr>
        <w:pStyle w:val="NormalWeb"/>
        <w:numPr>
          <w:ilvl w:val="0"/>
          <w:numId w:val="12"/>
        </w:numPr>
        <w:rPr>
          <w:rFonts w:ascii="Calibri" w:hAnsi="Calibri" w:cs="Calibri"/>
          <w:color w:val="000000" w:themeColor="text1"/>
        </w:rPr>
      </w:pPr>
      <w:r w:rsidRPr="003D7ABC">
        <w:rPr>
          <w:rFonts w:ascii="Calibri" w:hAnsi="Calibri" w:cs="Calibri"/>
          <w:color w:val="000000" w:themeColor="text1"/>
        </w:rPr>
        <w:t>Ensure strong communication through team meetings.</w:t>
      </w:r>
    </w:p>
    <w:p w14:paraId="03A1324F" w14:textId="77777777" w:rsidR="00336F73" w:rsidRPr="003D7ABC" w:rsidRDefault="00336F73" w:rsidP="00336F73">
      <w:pPr>
        <w:pStyle w:val="NormalWeb"/>
        <w:numPr>
          <w:ilvl w:val="0"/>
          <w:numId w:val="12"/>
        </w:numPr>
        <w:rPr>
          <w:rFonts w:ascii="Calibri" w:hAnsi="Calibri" w:cs="Calibri"/>
          <w:color w:val="000000" w:themeColor="text1"/>
        </w:rPr>
      </w:pPr>
      <w:r w:rsidRPr="003D7ABC">
        <w:rPr>
          <w:rFonts w:ascii="Calibri" w:hAnsi="Calibri" w:cs="Calibri"/>
          <w:color w:val="000000" w:themeColor="text1"/>
        </w:rPr>
        <w:t>Foster a positive, inclusive, and supportive working environment.</w:t>
      </w:r>
    </w:p>
    <w:p w14:paraId="5149A47D" w14:textId="15598414" w:rsidR="00650296" w:rsidRDefault="0038328A" w:rsidP="00336F73">
      <w:pPr>
        <w:pStyle w:val="NormalWeb"/>
        <w:numPr>
          <w:ilvl w:val="0"/>
          <w:numId w:val="12"/>
        </w:numPr>
        <w:rPr>
          <w:rFonts w:ascii="Calibri" w:hAnsi="Calibri" w:cs="Calibri"/>
          <w:color w:val="000000" w:themeColor="text1"/>
        </w:rPr>
      </w:pPr>
      <w:r>
        <w:rPr>
          <w:rFonts w:ascii="Calibri" w:hAnsi="Calibri" w:cs="Calibri"/>
          <w:color w:val="000000" w:themeColor="text1"/>
        </w:rPr>
        <w:t xml:space="preserve">Manage </w:t>
      </w:r>
      <w:r w:rsidR="000168AE">
        <w:rPr>
          <w:rFonts w:ascii="Calibri" w:hAnsi="Calibri" w:cs="Calibri"/>
          <w:color w:val="000000" w:themeColor="text1"/>
        </w:rPr>
        <w:t xml:space="preserve">HR </w:t>
      </w:r>
      <w:r w:rsidR="00085C21">
        <w:rPr>
          <w:rFonts w:ascii="Calibri" w:hAnsi="Calibri" w:cs="Calibri"/>
          <w:color w:val="000000" w:themeColor="text1"/>
        </w:rPr>
        <w:t>plat</w:t>
      </w:r>
      <w:r w:rsidR="00501516">
        <w:rPr>
          <w:rFonts w:ascii="Calibri" w:hAnsi="Calibri" w:cs="Calibri"/>
          <w:color w:val="000000" w:themeColor="text1"/>
        </w:rPr>
        <w:t>form wit</w:t>
      </w:r>
      <w:r w:rsidR="00430D8E">
        <w:rPr>
          <w:rFonts w:ascii="Calibri" w:hAnsi="Calibri" w:cs="Calibri"/>
          <w:color w:val="000000" w:themeColor="text1"/>
        </w:rPr>
        <w:t xml:space="preserve">h staff </w:t>
      </w:r>
      <w:r w:rsidR="00E07E4B">
        <w:rPr>
          <w:rFonts w:ascii="Calibri" w:hAnsi="Calibri" w:cs="Calibri"/>
          <w:color w:val="000000" w:themeColor="text1"/>
        </w:rPr>
        <w:t>data an</w:t>
      </w:r>
      <w:r w:rsidR="00703D06">
        <w:rPr>
          <w:rFonts w:ascii="Calibri" w:hAnsi="Calibri" w:cs="Calibri"/>
          <w:color w:val="000000" w:themeColor="text1"/>
        </w:rPr>
        <w:t>d maint</w:t>
      </w:r>
      <w:r w:rsidR="008B2AF3">
        <w:rPr>
          <w:rFonts w:ascii="Calibri" w:hAnsi="Calibri" w:cs="Calibri"/>
          <w:color w:val="000000" w:themeColor="text1"/>
        </w:rPr>
        <w:t xml:space="preserve">ain </w:t>
      </w:r>
      <w:r w:rsidR="00F622D7">
        <w:rPr>
          <w:rFonts w:ascii="Calibri" w:hAnsi="Calibri" w:cs="Calibri"/>
          <w:color w:val="000000" w:themeColor="text1"/>
        </w:rPr>
        <w:t>records</w:t>
      </w:r>
      <w:r w:rsidR="006D209F">
        <w:rPr>
          <w:rFonts w:ascii="Calibri" w:hAnsi="Calibri" w:cs="Calibri"/>
          <w:color w:val="000000" w:themeColor="text1"/>
        </w:rPr>
        <w:t xml:space="preserve"> of sickne</w:t>
      </w:r>
      <w:r w:rsidR="0037462C">
        <w:rPr>
          <w:rFonts w:ascii="Calibri" w:hAnsi="Calibri" w:cs="Calibri"/>
          <w:color w:val="000000" w:themeColor="text1"/>
        </w:rPr>
        <w:t>ss and h</w:t>
      </w:r>
      <w:r w:rsidR="00B90017">
        <w:rPr>
          <w:rFonts w:ascii="Calibri" w:hAnsi="Calibri" w:cs="Calibri"/>
          <w:color w:val="000000" w:themeColor="text1"/>
        </w:rPr>
        <w:t>oliday</w:t>
      </w:r>
    </w:p>
    <w:p w14:paraId="1176B954" w14:textId="606301D1" w:rsidR="00336F73" w:rsidRPr="003D7ABC" w:rsidRDefault="00336F73" w:rsidP="00336F73">
      <w:pPr>
        <w:pStyle w:val="Heading2"/>
        <w:rPr>
          <w:rFonts w:ascii="Calibri" w:hAnsi="Calibri" w:cs="Calibri"/>
          <w:color w:val="000000" w:themeColor="text1"/>
          <w:sz w:val="24"/>
          <w:szCs w:val="24"/>
        </w:rPr>
      </w:pPr>
      <w:r w:rsidRPr="006B7A3A">
        <w:rPr>
          <w:rStyle w:val="Strong"/>
          <w:rFonts w:ascii="Calibri" w:hAnsi="Calibri" w:cs="Calibri"/>
          <w:color w:val="000000" w:themeColor="text1"/>
          <w:sz w:val="24"/>
          <w:szCs w:val="24"/>
        </w:rPr>
        <w:t>5. Strategic &amp; Partnership Responsibilities</w:t>
      </w:r>
    </w:p>
    <w:p w14:paraId="12B08104" w14:textId="228CB469" w:rsidR="00336F73" w:rsidRPr="003D7ABC" w:rsidRDefault="00336F73" w:rsidP="00336F73">
      <w:pPr>
        <w:pStyle w:val="NormalWeb"/>
        <w:numPr>
          <w:ilvl w:val="0"/>
          <w:numId w:val="13"/>
        </w:numPr>
        <w:rPr>
          <w:rFonts w:ascii="Calibri" w:hAnsi="Calibri" w:cs="Calibri"/>
          <w:color w:val="000000" w:themeColor="text1"/>
        </w:rPr>
      </w:pPr>
      <w:r w:rsidRPr="003D7ABC">
        <w:rPr>
          <w:rFonts w:ascii="Calibri" w:hAnsi="Calibri" w:cs="Calibri"/>
          <w:color w:val="000000" w:themeColor="text1"/>
        </w:rPr>
        <w:t>Contribute to strategic planning and development of funded projects</w:t>
      </w:r>
    </w:p>
    <w:p w14:paraId="18524475" w14:textId="77777777" w:rsidR="00336F73" w:rsidRPr="003D7ABC" w:rsidRDefault="00336F73" w:rsidP="00336F73">
      <w:pPr>
        <w:pStyle w:val="NormalWeb"/>
        <w:numPr>
          <w:ilvl w:val="0"/>
          <w:numId w:val="13"/>
        </w:numPr>
        <w:rPr>
          <w:rFonts w:ascii="Calibri" w:hAnsi="Calibri" w:cs="Calibri"/>
          <w:color w:val="000000" w:themeColor="text1"/>
        </w:rPr>
      </w:pPr>
      <w:r w:rsidRPr="003D7ABC">
        <w:rPr>
          <w:rFonts w:ascii="Calibri" w:hAnsi="Calibri" w:cs="Calibri"/>
          <w:color w:val="000000" w:themeColor="text1"/>
        </w:rPr>
        <w:lastRenderedPageBreak/>
        <w:t>Build and maintain positive relationships with partners, funders, commissioners, and stakeholders.</w:t>
      </w:r>
    </w:p>
    <w:p w14:paraId="2718F35A" w14:textId="1A04ED86" w:rsidR="00336F73" w:rsidRPr="003D7ABC" w:rsidRDefault="00336F73" w:rsidP="00336F73">
      <w:pPr>
        <w:pStyle w:val="NormalWeb"/>
        <w:numPr>
          <w:ilvl w:val="0"/>
          <w:numId w:val="13"/>
        </w:numPr>
        <w:rPr>
          <w:rFonts w:ascii="Calibri" w:hAnsi="Calibri" w:cs="Calibri"/>
          <w:color w:val="000000" w:themeColor="text1"/>
        </w:rPr>
      </w:pPr>
      <w:r w:rsidRPr="003D7ABC">
        <w:rPr>
          <w:rFonts w:ascii="Calibri" w:hAnsi="Calibri" w:cs="Calibri"/>
          <w:color w:val="000000" w:themeColor="text1"/>
        </w:rPr>
        <w:t>Represent WCT at meetings and strategic forums.</w:t>
      </w:r>
    </w:p>
    <w:p w14:paraId="033C9C0A" w14:textId="77777777" w:rsidR="00336F73" w:rsidRPr="003D7ABC" w:rsidRDefault="00336F73" w:rsidP="00336F73">
      <w:pPr>
        <w:pStyle w:val="NormalWeb"/>
        <w:numPr>
          <w:ilvl w:val="0"/>
          <w:numId w:val="13"/>
        </w:numPr>
        <w:rPr>
          <w:rFonts w:ascii="Calibri" w:hAnsi="Calibri" w:cs="Calibri"/>
          <w:color w:val="000000" w:themeColor="text1"/>
        </w:rPr>
      </w:pPr>
      <w:r w:rsidRPr="003D7ABC">
        <w:rPr>
          <w:rFonts w:ascii="Calibri" w:hAnsi="Calibri" w:cs="Calibri"/>
          <w:color w:val="000000" w:themeColor="text1"/>
        </w:rPr>
        <w:t>Support the development of sustainable service models.</w:t>
      </w:r>
    </w:p>
    <w:p w14:paraId="69E4EDA9" w14:textId="06A7207F" w:rsidR="00AD7AD3" w:rsidRPr="003D7ABC" w:rsidRDefault="00AD7AD3" w:rsidP="00AD7AD3">
      <w:pPr>
        <w:pStyle w:val="Heading2"/>
        <w:rPr>
          <w:rFonts w:ascii="Calibri" w:eastAsia="Times New Roman" w:hAnsi="Calibri" w:cs="Calibri"/>
          <w:b/>
          <w:bCs/>
          <w:color w:val="000000" w:themeColor="text1"/>
          <w:kern w:val="0"/>
          <w:sz w:val="24"/>
          <w:szCs w:val="24"/>
          <w:lang w:eastAsia="en-GB"/>
          <w14:ligatures w14:val="none"/>
        </w:rPr>
      </w:pPr>
      <w:r w:rsidRPr="009E4C1B">
        <w:rPr>
          <w:rFonts w:ascii="Calibri" w:hAnsi="Calibri" w:cs="Calibri"/>
          <w:b/>
          <w:color w:val="000000" w:themeColor="text1"/>
          <w:sz w:val="24"/>
          <w:szCs w:val="24"/>
        </w:rPr>
        <w:t>6.</w:t>
      </w:r>
      <w:r w:rsidRPr="003D7ABC">
        <w:rPr>
          <w:rFonts w:ascii="Calibri" w:eastAsia="Times New Roman" w:hAnsi="Calibri" w:cs="Calibri"/>
          <w:b/>
          <w:bCs/>
          <w:color w:val="000000" w:themeColor="text1"/>
          <w:kern w:val="0"/>
          <w:sz w:val="24"/>
          <w:szCs w:val="24"/>
          <w:lang w:eastAsia="en-GB"/>
          <w14:ligatures w14:val="none"/>
        </w:rPr>
        <w:t xml:space="preserve"> General Duties</w:t>
      </w:r>
    </w:p>
    <w:p w14:paraId="0E7E6D80" w14:textId="68442EBD" w:rsidR="00AD7AD3" w:rsidRPr="00AD7AD3" w:rsidRDefault="00AD7AD3" w:rsidP="00AD7AD3">
      <w:pPr>
        <w:numPr>
          <w:ilvl w:val="0"/>
          <w:numId w:val="14"/>
        </w:numPr>
        <w:spacing w:before="100" w:beforeAutospacing="1" w:after="100" w:afterAutospacing="1" w:line="240" w:lineRule="auto"/>
        <w:rPr>
          <w:rFonts w:ascii="Calibri" w:eastAsia="Times New Roman" w:hAnsi="Calibri" w:cs="Calibri"/>
          <w:color w:val="000000" w:themeColor="text1"/>
          <w:kern w:val="0"/>
          <w:sz w:val="24"/>
          <w:szCs w:val="24"/>
          <w:lang w:eastAsia="en-GB"/>
          <w14:ligatures w14:val="none"/>
        </w:rPr>
      </w:pPr>
      <w:r w:rsidRPr="00AD7AD3">
        <w:rPr>
          <w:rFonts w:ascii="Calibri" w:eastAsia="Times New Roman" w:hAnsi="Calibri" w:cs="Calibri"/>
          <w:color w:val="000000" w:themeColor="text1"/>
          <w:kern w:val="0"/>
          <w:sz w:val="24"/>
          <w:szCs w:val="24"/>
          <w:lang w:eastAsia="en-GB"/>
          <w14:ligatures w14:val="none"/>
        </w:rPr>
        <w:t xml:space="preserve">Champion WCT’s values and act as an advocate for the </w:t>
      </w:r>
      <w:r w:rsidRPr="003D7ABC">
        <w:rPr>
          <w:rFonts w:ascii="Calibri" w:eastAsia="Times New Roman" w:hAnsi="Calibri" w:cs="Calibri"/>
          <w:color w:val="000000" w:themeColor="text1"/>
          <w:kern w:val="0"/>
          <w:sz w:val="24"/>
          <w:szCs w:val="24"/>
          <w:lang w:eastAsia="en-GB"/>
          <w14:ligatures w14:val="none"/>
        </w:rPr>
        <w:t>Trust</w:t>
      </w:r>
    </w:p>
    <w:p w14:paraId="233B79B4" w14:textId="77777777" w:rsidR="00AD7AD3" w:rsidRPr="00AD7AD3" w:rsidRDefault="00AD7AD3" w:rsidP="00AD7AD3">
      <w:pPr>
        <w:numPr>
          <w:ilvl w:val="0"/>
          <w:numId w:val="14"/>
        </w:numPr>
        <w:spacing w:before="100" w:beforeAutospacing="1" w:after="100" w:afterAutospacing="1" w:line="240" w:lineRule="auto"/>
        <w:rPr>
          <w:rFonts w:ascii="Calibri" w:eastAsia="Times New Roman" w:hAnsi="Calibri" w:cs="Calibri"/>
          <w:color w:val="000000" w:themeColor="text1"/>
          <w:kern w:val="0"/>
          <w:sz w:val="24"/>
          <w:szCs w:val="24"/>
          <w:lang w:eastAsia="en-GB"/>
          <w14:ligatures w14:val="none"/>
        </w:rPr>
      </w:pPr>
      <w:r w:rsidRPr="00AD7AD3">
        <w:rPr>
          <w:rFonts w:ascii="Calibri" w:eastAsia="Times New Roman" w:hAnsi="Calibri" w:cs="Calibri"/>
          <w:color w:val="000000" w:themeColor="text1"/>
          <w:kern w:val="0"/>
          <w:sz w:val="24"/>
          <w:szCs w:val="24"/>
          <w:lang w:eastAsia="en-GB"/>
          <w14:ligatures w14:val="none"/>
        </w:rPr>
        <w:t>Comply with all safeguarding, data protection, equality, and H&amp;S requirements.</w:t>
      </w:r>
    </w:p>
    <w:p w14:paraId="3BB8BCB1" w14:textId="77777777" w:rsidR="00AD7AD3" w:rsidRPr="00AD7AD3" w:rsidRDefault="00AD7AD3" w:rsidP="00AD7AD3">
      <w:pPr>
        <w:numPr>
          <w:ilvl w:val="0"/>
          <w:numId w:val="14"/>
        </w:numPr>
        <w:spacing w:before="100" w:beforeAutospacing="1" w:after="100" w:afterAutospacing="1" w:line="240" w:lineRule="auto"/>
        <w:rPr>
          <w:rFonts w:ascii="Calibri" w:eastAsia="Times New Roman" w:hAnsi="Calibri" w:cs="Calibri"/>
          <w:color w:val="000000" w:themeColor="text1"/>
          <w:kern w:val="0"/>
          <w:sz w:val="24"/>
          <w:szCs w:val="24"/>
          <w:lang w:eastAsia="en-GB"/>
          <w14:ligatures w14:val="none"/>
        </w:rPr>
      </w:pPr>
      <w:r w:rsidRPr="00AD7AD3">
        <w:rPr>
          <w:rFonts w:ascii="Calibri" w:eastAsia="Times New Roman" w:hAnsi="Calibri" w:cs="Calibri"/>
          <w:color w:val="000000" w:themeColor="text1"/>
          <w:kern w:val="0"/>
          <w:sz w:val="24"/>
          <w:szCs w:val="24"/>
          <w:lang w:eastAsia="en-GB"/>
          <w14:ligatures w14:val="none"/>
        </w:rPr>
        <w:t>Identify own training needs and participate in CPD.</w:t>
      </w:r>
    </w:p>
    <w:p w14:paraId="392BA506" w14:textId="178663E8" w:rsidR="00AD7AD3" w:rsidRPr="00AD7AD3" w:rsidRDefault="00AD7AD3" w:rsidP="00AD7AD3">
      <w:pPr>
        <w:numPr>
          <w:ilvl w:val="0"/>
          <w:numId w:val="14"/>
        </w:numPr>
        <w:spacing w:before="100" w:beforeAutospacing="1" w:after="100" w:afterAutospacing="1" w:line="240" w:lineRule="auto"/>
        <w:rPr>
          <w:rFonts w:ascii="Calibri" w:eastAsia="Times New Roman" w:hAnsi="Calibri" w:cs="Calibri"/>
          <w:color w:val="000000" w:themeColor="text1"/>
          <w:kern w:val="0"/>
          <w:sz w:val="24"/>
          <w:szCs w:val="24"/>
          <w:lang w:eastAsia="en-GB"/>
          <w14:ligatures w14:val="none"/>
        </w:rPr>
      </w:pPr>
      <w:r w:rsidRPr="00AD7AD3">
        <w:rPr>
          <w:rFonts w:ascii="Calibri" w:eastAsia="Times New Roman" w:hAnsi="Calibri" w:cs="Calibri"/>
          <w:color w:val="000000" w:themeColor="text1"/>
          <w:kern w:val="0"/>
          <w:sz w:val="24"/>
          <w:szCs w:val="24"/>
          <w:lang w:eastAsia="en-GB"/>
          <w14:ligatures w14:val="none"/>
        </w:rPr>
        <w:t>Undertake any other duties consistent with</w:t>
      </w:r>
      <w:r w:rsidR="00AC27B2">
        <w:rPr>
          <w:rFonts w:ascii="Calibri" w:eastAsia="Times New Roman" w:hAnsi="Calibri" w:cs="Calibri"/>
          <w:color w:val="000000" w:themeColor="text1"/>
          <w:kern w:val="0"/>
          <w:sz w:val="24"/>
          <w:szCs w:val="24"/>
          <w:lang w:eastAsia="en-GB"/>
          <w14:ligatures w14:val="none"/>
        </w:rPr>
        <w:t>in</w:t>
      </w:r>
      <w:r w:rsidRPr="00AD7AD3">
        <w:rPr>
          <w:rFonts w:ascii="Calibri" w:eastAsia="Times New Roman" w:hAnsi="Calibri" w:cs="Calibri"/>
          <w:color w:val="000000" w:themeColor="text1"/>
          <w:kern w:val="0"/>
          <w:sz w:val="24"/>
          <w:szCs w:val="24"/>
          <w:lang w:eastAsia="en-GB"/>
          <w14:ligatures w14:val="none"/>
        </w:rPr>
        <w:t xml:space="preserve"> the </w:t>
      </w:r>
      <w:r w:rsidR="00AC27B2">
        <w:rPr>
          <w:rFonts w:ascii="Calibri" w:eastAsia="Times New Roman" w:hAnsi="Calibri" w:cs="Calibri"/>
          <w:color w:val="000000" w:themeColor="text1"/>
          <w:kern w:val="0"/>
          <w:sz w:val="24"/>
          <w:szCs w:val="24"/>
          <w:lang w:eastAsia="en-GB"/>
          <w14:ligatures w14:val="none"/>
        </w:rPr>
        <w:t>requirements of the Trust</w:t>
      </w:r>
      <w:r w:rsidRPr="00AD7AD3">
        <w:rPr>
          <w:rFonts w:ascii="Calibri" w:eastAsia="Times New Roman" w:hAnsi="Calibri" w:cs="Calibri"/>
          <w:color w:val="000000" w:themeColor="text1"/>
          <w:kern w:val="0"/>
          <w:sz w:val="24"/>
          <w:szCs w:val="24"/>
          <w:lang w:eastAsia="en-GB"/>
          <w14:ligatures w14:val="none"/>
        </w:rPr>
        <w:t>.</w:t>
      </w:r>
    </w:p>
    <w:p w14:paraId="49321720" w14:textId="6AC8F942" w:rsidR="0012365F" w:rsidRPr="003D7ABC" w:rsidRDefault="0012365F" w:rsidP="0012365F">
      <w:pPr>
        <w:rPr>
          <w:rFonts w:ascii="Calibri" w:hAnsi="Calibri" w:cs="Calibri"/>
          <w:color w:val="000000" w:themeColor="text1"/>
          <w:sz w:val="24"/>
          <w:szCs w:val="24"/>
        </w:rPr>
      </w:pPr>
    </w:p>
    <w:p w14:paraId="21AE1273" w14:textId="77777777" w:rsidR="0012365F" w:rsidRPr="003D7ABC" w:rsidRDefault="0012365F" w:rsidP="0012365F">
      <w:pPr>
        <w:rPr>
          <w:rFonts w:ascii="Calibri" w:hAnsi="Calibri" w:cs="Calibri"/>
          <w:b/>
          <w:bCs/>
          <w:color w:val="000000" w:themeColor="text1"/>
          <w:sz w:val="28"/>
          <w:szCs w:val="28"/>
        </w:rPr>
      </w:pPr>
      <w:r w:rsidRPr="003D7ABC">
        <w:rPr>
          <w:rFonts w:ascii="Calibri" w:hAnsi="Calibri" w:cs="Calibri"/>
          <w:b/>
          <w:bCs/>
          <w:color w:val="000000" w:themeColor="text1"/>
          <w:sz w:val="28"/>
          <w:szCs w:val="28"/>
        </w:rPr>
        <w:t>Person Specification</w:t>
      </w:r>
    </w:p>
    <w:p w14:paraId="4FB862BD" w14:textId="77777777" w:rsidR="00D34EB1" w:rsidRPr="00D34EB1" w:rsidRDefault="00D34EB1" w:rsidP="00D34EB1">
      <w:pPr>
        <w:rPr>
          <w:rFonts w:ascii="Calibri" w:hAnsi="Calibri" w:cs="Calibri"/>
          <w:b/>
          <w:bCs/>
          <w:color w:val="000000" w:themeColor="text1"/>
          <w:sz w:val="24"/>
          <w:szCs w:val="24"/>
        </w:rPr>
      </w:pPr>
      <w:r w:rsidRPr="00D34EB1">
        <w:rPr>
          <w:rFonts w:ascii="Calibri" w:hAnsi="Calibri" w:cs="Calibri"/>
          <w:b/>
          <w:bCs/>
          <w:color w:val="000000" w:themeColor="text1"/>
          <w:sz w:val="24"/>
          <w:szCs w:val="24"/>
        </w:rPr>
        <w:t>Knowledge Required</w:t>
      </w:r>
    </w:p>
    <w:p w14:paraId="6FB0BEDB" w14:textId="77777777" w:rsidR="00D34EB1" w:rsidRPr="00D34EB1" w:rsidRDefault="0012365F" w:rsidP="007E7670">
      <w:pPr>
        <w:ind w:left="142"/>
        <w:rPr>
          <w:rFonts w:ascii="Calibri" w:hAnsi="Calibri" w:cs="Calibri"/>
          <w:b/>
          <w:bCs/>
          <w:color w:val="000000" w:themeColor="text1"/>
          <w:sz w:val="24"/>
          <w:szCs w:val="24"/>
        </w:rPr>
      </w:pPr>
      <w:r w:rsidRPr="003D7ABC">
        <w:rPr>
          <w:rFonts w:ascii="Calibri" w:hAnsi="Calibri" w:cs="Calibri"/>
          <w:b/>
          <w:bCs/>
          <w:color w:val="000000" w:themeColor="text1"/>
          <w:sz w:val="24"/>
          <w:szCs w:val="24"/>
        </w:rPr>
        <w:t>Essential</w:t>
      </w:r>
    </w:p>
    <w:p w14:paraId="30F275DC" w14:textId="56419594" w:rsidR="007E7670" w:rsidRPr="007E7670" w:rsidRDefault="007E7670" w:rsidP="007E7670">
      <w:pPr>
        <w:pStyle w:val="ListParagraph"/>
        <w:numPr>
          <w:ilvl w:val="1"/>
          <w:numId w:val="13"/>
        </w:numPr>
        <w:ind w:left="709"/>
        <w:rPr>
          <w:rFonts w:ascii="Calibri" w:hAnsi="Calibri" w:cs="Calibri"/>
          <w:color w:val="000000" w:themeColor="text1"/>
          <w:sz w:val="24"/>
          <w:szCs w:val="24"/>
        </w:rPr>
      </w:pPr>
      <w:r w:rsidRPr="007E7670">
        <w:rPr>
          <w:rFonts w:ascii="Calibri" w:hAnsi="Calibri" w:cs="Calibri"/>
          <w:color w:val="000000" w:themeColor="text1"/>
          <w:sz w:val="24"/>
          <w:szCs w:val="24"/>
        </w:rPr>
        <w:t>Strong understanding of contract management, performance frameworks, KPIs, and funder requirements.</w:t>
      </w:r>
    </w:p>
    <w:p w14:paraId="60A05741" w14:textId="351B6161" w:rsidR="007E7670" w:rsidRPr="007E7670" w:rsidRDefault="007E7670" w:rsidP="007E7670">
      <w:pPr>
        <w:pStyle w:val="ListParagraph"/>
        <w:numPr>
          <w:ilvl w:val="1"/>
          <w:numId w:val="13"/>
        </w:numPr>
        <w:ind w:left="709"/>
        <w:rPr>
          <w:rFonts w:ascii="Calibri" w:hAnsi="Calibri" w:cs="Calibri"/>
          <w:color w:val="000000" w:themeColor="text1"/>
          <w:sz w:val="24"/>
          <w:szCs w:val="24"/>
        </w:rPr>
      </w:pPr>
      <w:r w:rsidRPr="007E7670">
        <w:rPr>
          <w:rFonts w:ascii="Calibri" w:hAnsi="Calibri" w:cs="Calibri"/>
          <w:color w:val="000000" w:themeColor="text1"/>
          <w:sz w:val="24"/>
          <w:szCs w:val="24"/>
        </w:rPr>
        <w:t>Knowledge of monitoring, evaluation, outcomes reporting, and data analysis.</w:t>
      </w:r>
    </w:p>
    <w:p w14:paraId="02404CC2" w14:textId="3EB6E3EB" w:rsidR="007E7670" w:rsidRPr="007E7670" w:rsidRDefault="007E7670" w:rsidP="007E7670">
      <w:pPr>
        <w:pStyle w:val="ListParagraph"/>
        <w:numPr>
          <w:ilvl w:val="1"/>
          <w:numId w:val="13"/>
        </w:numPr>
        <w:ind w:left="709"/>
        <w:rPr>
          <w:rFonts w:ascii="Calibri" w:hAnsi="Calibri" w:cs="Calibri"/>
          <w:color w:val="000000" w:themeColor="text1"/>
          <w:sz w:val="24"/>
          <w:szCs w:val="24"/>
        </w:rPr>
      </w:pPr>
      <w:r w:rsidRPr="007E7670">
        <w:rPr>
          <w:rFonts w:ascii="Calibri" w:hAnsi="Calibri" w:cs="Calibri"/>
          <w:color w:val="000000" w:themeColor="text1"/>
          <w:sz w:val="24"/>
          <w:szCs w:val="24"/>
        </w:rPr>
        <w:t>Strong knowledge of safeguarding legislation, processes, risk management, and implementation across multiple services.</w:t>
      </w:r>
    </w:p>
    <w:p w14:paraId="77CD506A" w14:textId="201AB9F5" w:rsidR="007E7670" w:rsidRPr="007E7670" w:rsidRDefault="007E7670" w:rsidP="007E7670">
      <w:pPr>
        <w:pStyle w:val="ListParagraph"/>
        <w:numPr>
          <w:ilvl w:val="1"/>
          <w:numId w:val="13"/>
        </w:numPr>
        <w:ind w:left="709"/>
        <w:rPr>
          <w:rFonts w:ascii="Calibri" w:hAnsi="Calibri" w:cs="Calibri"/>
          <w:color w:val="000000" w:themeColor="text1"/>
          <w:sz w:val="24"/>
          <w:szCs w:val="24"/>
        </w:rPr>
      </w:pPr>
      <w:r w:rsidRPr="007E7670">
        <w:rPr>
          <w:rFonts w:ascii="Calibri" w:hAnsi="Calibri" w:cs="Calibri"/>
          <w:color w:val="000000" w:themeColor="text1"/>
          <w:sz w:val="24"/>
          <w:szCs w:val="24"/>
        </w:rPr>
        <w:t>Understanding of GDPR, confidentiality, and secure data management systems.</w:t>
      </w:r>
    </w:p>
    <w:p w14:paraId="1A92FD94" w14:textId="603CE00B" w:rsidR="007E7670" w:rsidRPr="007E7670" w:rsidRDefault="007E7670" w:rsidP="007E7670">
      <w:pPr>
        <w:pStyle w:val="ListParagraph"/>
        <w:numPr>
          <w:ilvl w:val="1"/>
          <w:numId w:val="13"/>
        </w:numPr>
        <w:ind w:left="709"/>
        <w:rPr>
          <w:rFonts w:ascii="Calibri" w:hAnsi="Calibri" w:cs="Calibri"/>
          <w:color w:val="000000" w:themeColor="text1"/>
          <w:sz w:val="24"/>
          <w:szCs w:val="24"/>
        </w:rPr>
      </w:pPr>
      <w:r w:rsidRPr="007E7670">
        <w:rPr>
          <w:rFonts w:ascii="Calibri" w:hAnsi="Calibri" w:cs="Calibri"/>
          <w:color w:val="000000" w:themeColor="text1"/>
          <w:sz w:val="24"/>
          <w:szCs w:val="24"/>
        </w:rPr>
        <w:t>Knowledge of HR processes, including supervision, performance management, absence monitoring, and training.</w:t>
      </w:r>
    </w:p>
    <w:p w14:paraId="1416E61E" w14:textId="0997FDA7" w:rsidR="007E7670" w:rsidRPr="007E7670" w:rsidRDefault="007E7670" w:rsidP="007E7670">
      <w:pPr>
        <w:pStyle w:val="ListParagraph"/>
        <w:numPr>
          <w:ilvl w:val="1"/>
          <w:numId w:val="13"/>
        </w:numPr>
        <w:ind w:left="709"/>
        <w:rPr>
          <w:rFonts w:ascii="Calibri" w:hAnsi="Calibri" w:cs="Calibri"/>
          <w:color w:val="000000" w:themeColor="text1"/>
          <w:sz w:val="24"/>
          <w:szCs w:val="24"/>
        </w:rPr>
      </w:pPr>
      <w:r w:rsidRPr="007E7670">
        <w:rPr>
          <w:rFonts w:ascii="Calibri" w:hAnsi="Calibri" w:cs="Calibri"/>
          <w:color w:val="000000" w:themeColor="text1"/>
          <w:sz w:val="24"/>
          <w:szCs w:val="24"/>
        </w:rPr>
        <w:t>Understanding of budget management, financial controls, procurement, and monitoring expenditure against funding contracts.</w:t>
      </w:r>
    </w:p>
    <w:p w14:paraId="4D86CE16" w14:textId="49C908B6" w:rsidR="007E7670" w:rsidRPr="007E7670" w:rsidRDefault="007E7670" w:rsidP="007E7670">
      <w:pPr>
        <w:pStyle w:val="ListParagraph"/>
        <w:numPr>
          <w:ilvl w:val="1"/>
          <w:numId w:val="13"/>
        </w:numPr>
        <w:ind w:left="709"/>
        <w:rPr>
          <w:rFonts w:ascii="Calibri" w:hAnsi="Calibri" w:cs="Calibri"/>
          <w:color w:val="000000" w:themeColor="text1"/>
          <w:sz w:val="24"/>
          <w:szCs w:val="24"/>
        </w:rPr>
      </w:pPr>
      <w:r w:rsidRPr="007E7670">
        <w:rPr>
          <w:rFonts w:ascii="Calibri" w:hAnsi="Calibri" w:cs="Calibri"/>
          <w:color w:val="000000" w:themeColor="text1"/>
          <w:sz w:val="24"/>
          <w:szCs w:val="24"/>
        </w:rPr>
        <w:t>Understanding of partnership working with statutory agencies, commissioners, funders, and VCSE partners.</w:t>
      </w:r>
    </w:p>
    <w:p w14:paraId="479CFCE1" w14:textId="0CA32F81" w:rsidR="007E7670" w:rsidRPr="007E7670" w:rsidRDefault="007E7670" w:rsidP="007E7670">
      <w:pPr>
        <w:pStyle w:val="ListParagraph"/>
        <w:numPr>
          <w:ilvl w:val="1"/>
          <w:numId w:val="13"/>
        </w:numPr>
        <w:ind w:left="709"/>
        <w:rPr>
          <w:rFonts w:ascii="Calibri" w:hAnsi="Calibri" w:cs="Calibri"/>
          <w:color w:val="000000" w:themeColor="text1"/>
          <w:sz w:val="24"/>
          <w:szCs w:val="24"/>
        </w:rPr>
      </w:pPr>
      <w:r w:rsidRPr="007E7670">
        <w:rPr>
          <w:rFonts w:ascii="Calibri" w:hAnsi="Calibri" w:cs="Calibri"/>
          <w:color w:val="000000" w:themeColor="text1"/>
          <w:sz w:val="24"/>
          <w:szCs w:val="24"/>
        </w:rPr>
        <w:t>Commitment to equality, diversity, inclusion, and trauma-informed practice.</w:t>
      </w:r>
    </w:p>
    <w:p w14:paraId="6C9E2A3D" w14:textId="45229FE8" w:rsidR="007E7670" w:rsidRPr="007E7670" w:rsidRDefault="007E7670" w:rsidP="007E7670">
      <w:pPr>
        <w:pStyle w:val="ListParagraph"/>
        <w:numPr>
          <w:ilvl w:val="1"/>
          <w:numId w:val="13"/>
        </w:numPr>
        <w:ind w:left="709"/>
        <w:rPr>
          <w:rFonts w:ascii="Calibri" w:hAnsi="Calibri" w:cs="Calibri"/>
          <w:color w:val="000000" w:themeColor="text1"/>
          <w:sz w:val="24"/>
          <w:szCs w:val="24"/>
        </w:rPr>
      </w:pPr>
      <w:r w:rsidRPr="007E7670">
        <w:rPr>
          <w:rFonts w:ascii="Calibri" w:hAnsi="Calibri" w:cs="Calibri"/>
          <w:color w:val="000000" w:themeColor="text1"/>
          <w:sz w:val="24"/>
          <w:szCs w:val="24"/>
        </w:rPr>
        <w:t>Good general education to GCSE level (Maths &amp; English Grade C/4 or above).</w:t>
      </w:r>
    </w:p>
    <w:p w14:paraId="0AC75296" w14:textId="3043D196" w:rsidR="007E7670" w:rsidRPr="007E7670" w:rsidRDefault="007E7670" w:rsidP="007E7670">
      <w:pPr>
        <w:pStyle w:val="ListParagraph"/>
        <w:numPr>
          <w:ilvl w:val="1"/>
          <w:numId w:val="13"/>
        </w:numPr>
        <w:ind w:left="709"/>
        <w:rPr>
          <w:rFonts w:ascii="Calibri" w:hAnsi="Calibri" w:cs="Calibri"/>
          <w:color w:val="000000" w:themeColor="text1"/>
          <w:sz w:val="24"/>
          <w:szCs w:val="24"/>
        </w:rPr>
      </w:pPr>
      <w:r w:rsidRPr="007E7670">
        <w:rPr>
          <w:rFonts w:ascii="Calibri" w:hAnsi="Calibri" w:cs="Calibri"/>
          <w:color w:val="000000" w:themeColor="text1"/>
          <w:sz w:val="24"/>
          <w:szCs w:val="24"/>
        </w:rPr>
        <w:t>Level 6 relevant qualification or equivalent senior experience.</w:t>
      </w:r>
    </w:p>
    <w:p w14:paraId="7E81019D" w14:textId="5F52C56E" w:rsidR="00D34EB1" w:rsidRPr="007E7670" w:rsidRDefault="007E7670" w:rsidP="007E7670">
      <w:pPr>
        <w:pStyle w:val="ListParagraph"/>
        <w:numPr>
          <w:ilvl w:val="1"/>
          <w:numId w:val="15"/>
        </w:numPr>
        <w:ind w:left="709"/>
        <w:rPr>
          <w:rFonts w:ascii="Calibri" w:hAnsi="Calibri" w:cs="Calibri"/>
          <w:color w:val="000000" w:themeColor="text1"/>
          <w:sz w:val="24"/>
          <w:szCs w:val="24"/>
        </w:rPr>
      </w:pPr>
      <w:r w:rsidRPr="007E7670">
        <w:rPr>
          <w:rFonts w:ascii="Calibri" w:hAnsi="Calibri" w:cs="Calibri"/>
          <w:color w:val="000000" w:themeColor="text1"/>
          <w:sz w:val="24"/>
          <w:szCs w:val="24"/>
        </w:rPr>
        <w:t>Evidence of continued professional development related to project management, contract management, or community services.</w:t>
      </w:r>
    </w:p>
    <w:p w14:paraId="326ED54A" w14:textId="69E01E95" w:rsidR="00D34EB1" w:rsidRPr="00DE1157" w:rsidRDefault="00D34EB1" w:rsidP="00DE1157">
      <w:pPr>
        <w:rPr>
          <w:rFonts w:ascii="Calibri" w:hAnsi="Calibri" w:cs="Calibri"/>
          <w:b/>
          <w:bCs/>
          <w:color w:val="000000" w:themeColor="text1"/>
          <w:sz w:val="24"/>
          <w:szCs w:val="24"/>
        </w:rPr>
      </w:pPr>
      <w:r w:rsidRPr="007E7670">
        <w:rPr>
          <w:rFonts w:ascii="Calibri" w:hAnsi="Calibri" w:cs="Calibri"/>
          <w:b/>
          <w:bCs/>
          <w:color w:val="000000" w:themeColor="text1"/>
          <w:sz w:val="24"/>
          <w:szCs w:val="24"/>
        </w:rPr>
        <w:t>Desirable</w:t>
      </w:r>
    </w:p>
    <w:p w14:paraId="6351172C" w14:textId="7F08A7C2" w:rsidR="00DE1157" w:rsidRPr="00DE1157" w:rsidRDefault="00DE1157" w:rsidP="00DE1157">
      <w:pPr>
        <w:pStyle w:val="ListParagraph"/>
        <w:numPr>
          <w:ilvl w:val="1"/>
          <w:numId w:val="15"/>
        </w:numPr>
        <w:ind w:left="709"/>
        <w:rPr>
          <w:rFonts w:ascii="Calibri" w:hAnsi="Calibri" w:cs="Calibri"/>
          <w:color w:val="000000" w:themeColor="text1"/>
          <w:sz w:val="24"/>
          <w:szCs w:val="24"/>
        </w:rPr>
      </w:pPr>
      <w:r w:rsidRPr="00DE1157">
        <w:rPr>
          <w:rFonts w:ascii="Calibri" w:hAnsi="Calibri" w:cs="Calibri"/>
          <w:color w:val="000000" w:themeColor="text1"/>
          <w:sz w:val="24"/>
          <w:szCs w:val="24"/>
        </w:rPr>
        <w:t>Level 4 or Level 5 Management qualification (e.g., ILM Level 4/5, Leadership &amp; Management) or equivalent experience.</w:t>
      </w:r>
    </w:p>
    <w:p w14:paraId="38F2E9D2" w14:textId="60C9B3B1" w:rsidR="00DE1157" w:rsidRPr="00DE1157" w:rsidRDefault="00DE1157" w:rsidP="00DE1157">
      <w:pPr>
        <w:pStyle w:val="ListParagraph"/>
        <w:numPr>
          <w:ilvl w:val="1"/>
          <w:numId w:val="15"/>
        </w:numPr>
        <w:ind w:left="709"/>
        <w:rPr>
          <w:rFonts w:ascii="Calibri" w:hAnsi="Calibri" w:cs="Calibri"/>
          <w:color w:val="000000" w:themeColor="text1"/>
          <w:sz w:val="24"/>
          <w:szCs w:val="24"/>
        </w:rPr>
      </w:pPr>
      <w:r w:rsidRPr="00DE1157">
        <w:rPr>
          <w:rFonts w:ascii="Calibri" w:hAnsi="Calibri" w:cs="Calibri"/>
          <w:color w:val="000000" w:themeColor="text1"/>
          <w:sz w:val="24"/>
          <w:szCs w:val="24"/>
        </w:rPr>
        <w:t>Knowledge of the voluntary/community sector, local authority structures, and commissioning processes.</w:t>
      </w:r>
    </w:p>
    <w:p w14:paraId="5A00FA46" w14:textId="7E9AC62F" w:rsidR="00DE1157" w:rsidRPr="00DE1157" w:rsidRDefault="00DE1157" w:rsidP="00DE1157">
      <w:pPr>
        <w:pStyle w:val="ListParagraph"/>
        <w:numPr>
          <w:ilvl w:val="1"/>
          <w:numId w:val="15"/>
        </w:numPr>
        <w:ind w:left="709"/>
        <w:rPr>
          <w:rFonts w:ascii="Calibri" w:hAnsi="Calibri" w:cs="Calibri"/>
          <w:color w:val="000000" w:themeColor="text1"/>
          <w:sz w:val="24"/>
          <w:szCs w:val="24"/>
        </w:rPr>
      </w:pPr>
      <w:r w:rsidRPr="00DE1157">
        <w:rPr>
          <w:rFonts w:ascii="Calibri" w:hAnsi="Calibri" w:cs="Calibri"/>
          <w:color w:val="000000" w:themeColor="text1"/>
          <w:sz w:val="24"/>
          <w:szCs w:val="24"/>
        </w:rPr>
        <w:t>Knowledge of local services to enable effective referrals to specialist support.</w:t>
      </w:r>
    </w:p>
    <w:p w14:paraId="0B55ED69" w14:textId="7908B1E8" w:rsidR="00D34EB1" w:rsidRPr="00236FF4" w:rsidRDefault="00DE1157" w:rsidP="0012365F">
      <w:pPr>
        <w:pStyle w:val="ListParagraph"/>
        <w:numPr>
          <w:ilvl w:val="1"/>
          <w:numId w:val="15"/>
        </w:numPr>
        <w:ind w:left="709"/>
        <w:rPr>
          <w:rFonts w:ascii="Calibri" w:hAnsi="Calibri" w:cs="Calibri"/>
          <w:b/>
          <w:bCs/>
          <w:color w:val="000000" w:themeColor="text1"/>
          <w:sz w:val="28"/>
          <w:szCs w:val="28"/>
        </w:rPr>
      </w:pPr>
      <w:r w:rsidRPr="00DE1157">
        <w:rPr>
          <w:rFonts w:ascii="Calibri" w:hAnsi="Calibri" w:cs="Calibri"/>
          <w:color w:val="000000" w:themeColor="text1"/>
          <w:sz w:val="24"/>
          <w:szCs w:val="24"/>
        </w:rPr>
        <w:lastRenderedPageBreak/>
        <w:t>Understanding of sustainable service design, long-term planning, or transformation models.</w:t>
      </w:r>
    </w:p>
    <w:p w14:paraId="30120742" w14:textId="77777777" w:rsidR="00236FF4" w:rsidRPr="00236FF4" w:rsidRDefault="00236FF4" w:rsidP="00236FF4">
      <w:pPr>
        <w:rPr>
          <w:rFonts w:ascii="Calibri" w:hAnsi="Calibri" w:cs="Calibri"/>
          <w:b/>
          <w:bCs/>
          <w:color w:val="000000" w:themeColor="text1"/>
          <w:sz w:val="24"/>
          <w:szCs w:val="24"/>
        </w:rPr>
      </w:pPr>
      <w:r w:rsidRPr="00236FF4">
        <w:rPr>
          <w:rFonts w:ascii="Calibri" w:hAnsi="Calibri" w:cs="Calibri"/>
          <w:b/>
          <w:bCs/>
          <w:color w:val="000000" w:themeColor="text1"/>
          <w:sz w:val="24"/>
          <w:szCs w:val="24"/>
        </w:rPr>
        <w:t>Skills Required</w:t>
      </w:r>
    </w:p>
    <w:p w14:paraId="19566586" w14:textId="024D9A3C" w:rsidR="00236FF4" w:rsidRPr="00236FF4" w:rsidRDefault="00236FF4" w:rsidP="00236FF4">
      <w:pPr>
        <w:rPr>
          <w:rFonts w:ascii="Calibri" w:hAnsi="Calibri" w:cs="Calibri"/>
          <w:b/>
          <w:bCs/>
          <w:color w:val="000000" w:themeColor="text1"/>
          <w:sz w:val="24"/>
          <w:szCs w:val="24"/>
        </w:rPr>
      </w:pPr>
      <w:r w:rsidRPr="00236FF4">
        <w:rPr>
          <w:rFonts w:ascii="Calibri" w:hAnsi="Calibri" w:cs="Calibri"/>
          <w:b/>
          <w:bCs/>
          <w:color w:val="000000" w:themeColor="text1"/>
          <w:sz w:val="24"/>
          <w:szCs w:val="24"/>
        </w:rPr>
        <w:t>Essential</w:t>
      </w:r>
    </w:p>
    <w:p w14:paraId="228176D6" w14:textId="7676C30E" w:rsidR="00236FF4" w:rsidRPr="00236FF4" w:rsidRDefault="00236FF4" w:rsidP="00236FF4">
      <w:pPr>
        <w:pStyle w:val="ListParagraph"/>
        <w:numPr>
          <w:ilvl w:val="1"/>
          <w:numId w:val="15"/>
        </w:numPr>
        <w:spacing w:after="0"/>
        <w:ind w:left="709" w:hanging="283"/>
        <w:rPr>
          <w:rFonts w:ascii="Calibri" w:hAnsi="Calibri" w:cs="Calibri"/>
          <w:color w:val="000000" w:themeColor="text1"/>
          <w:sz w:val="24"/>
          <w:szCs w:val="24"/>
        </w:rPr>
      </w:pPr>
      <w:r w:rsidRPr="00236FF4">
        <w:rPr>
          <w:rFonts w:ascii="Calibri" w:hAnsi="Calibri" w:cs="Calibri"/>
          <w:color w:val="000000" w:themeColor="text1"/>
          <w:sz w:val="24"/>
          <w:szCs w:val="24"/>
        </w:rPr>
        <w:t>Excellent leadership skills with the ability to support, supervise, and develop staff.</w:t>
      </w:r>
    </w:p>
    <w:p w14:paraId="5BB8A936" w14:textId="2B658CFB" w:rsidR="00236FF4" w:rsidRPr="00236FF4" w:rsidRDefault="00236FF4" w:rsidP="00236FF4">
      <w:pPr>
        <w:pStyle w:val="ListParagraph"/>
        <w:numPr>
          <w:ilvl w:val="1"/>
          <w:numId w:val="15"/>
        </w:numPr>
        <w:spacing w:after="0"/>
        <w:ind w:left="709" w:hanging="283"/>
        <w:rPr>
          <w:rFonts w:ascii="Calibri" w:hAnsi="Calibri" w:cs="Calibri"/>
          <w:color w:val="000000" w:themeColor="text1"/>
          <w:sz w:val="24"/>
          <w:szCs w:val="24"/>
        </w:rPr>
      </w:pPr>
      <w:r w:rsidRPr="00236FF4">
        <w:rPr>
          <w:rFonts w:ascii="Calibri" w:hAnsi="Calibri" w:cs="Calibri"/>
          <w:color w:val="000000" w:themeColor="text1"/>
          <w:sz w:val="24"/>
          <w:szCs w:val="24"/>
        </w:rPr>
        <w:t>Strong analytical skills for interpreting data and identifying risks, trends, and improvements.</w:t>
      </w:r>
    </w:p>
    <w:p w14:paraId="564062AB" w14:textId="25651346" w:rsidR="00236FF4" w:rsidRPr="00236FF4" w:rsidRDefault="00236FF4" w:rsidP="00236FF4">
      <w:pPr>
        <w:pStyle w:val="ListParagraph"/>
        <w:numPr>
          <w:ilvl w:val="1"/>
          <w:numId w:val="15"/>
        </w:numPr>
        <w:spacing w:after="0"/>
        <w:ind w:left="709" w:hanging="283"/>
        <w:rPr>
          <w:rFonts w:ascii="Calibri" w:hAnsi="Calibri" w:cs="Calibri"/>
          <w:color w:val="000000" w:themeColor="text1"/>
          <w:sz w:val="24"/>
          <w:szCs w:val="24"/>
        </w:rPr>
      </w:pPr>
      <w:r w:rsidRPr="00236FF4">
        <w:rPr>
          <w:rFonts w:ascii="Calibri" w:hAnsi="Calibri" w:cs="Calibri"/>
          <w:color w:val="000000" w:themeColor="text1"/>
          <w:sz w:val="24"/>
          <w:szCs w:val="24"/>
        </w:rPr>
        <w:t>Excellent written communication skills for producing funder reports, impact reports, performance summaries, and formal documentation.</w:t>
      </w:r>
    </w:p>
    <w:p w14:paraId="7F162318" w14:textId="5A2EC73B" w:rsidR="00236FF4" w:rsidRPr="00236FF4" w:rsidRDefault="00236FF4" w:rsidP="00236FF4">
      <w:pPr>
        <w:pStyle w:val="ListParagraph"/>
        <w:numPr>
          <w:ilvl w:val="1"/>
          <w:numId w:val="15"/>
        </w:numPr>
        <w:spacing w:after="0"/>
        <w:ind w:left="709" w:hanging="283"/>
        <w:rPr>
          <w:rFonts w:ascii="Calibri" w:hAnsi="Calibri" w:cs="Calibri"/>
          <w:color w:val="000000" w:themeColor="text1"/>
          <w:sz w:val="24"/>
          <w:szCs w:val="24"/>
        </w:rPr>
      </w:pPr>
      <w:r w:rsidRPr="00236FF4">
        <w:rPr>
          <w:rFonts w:ascii="Calibri" w:hAnsi="Calibri" w:cs="Calibri"/>
          <w:color w:val="000000" w:themeColor="text1"/>
          <w:sz w:val="24"/>
          <w:szCs w:val="24"/>
        </w:rPr>
        <w:t>Excellent verbal communication and presentation skills to represent WCT at strategic meetings and partnership boards.</w:t>
      </w:r>
    </w:p>
    <w:p w14:paraId="0F4D3BEB" w14:textId="4B626B24" w:rsidR="00236FF4" w:rsidRPr="00236FF4" w:rsidRDefault="00236FF4" w:rsidP="00236FF4">
      <w:pPr>
        <w:pStyle w:val="ListParagraph"/>
        <w:numPr>
          <w:ilvl w:val="1"/>
          <w:numId w:val="15"/>
        </w:numPr>
        <w:spacing w:after="0"/>
        <w:ind w:left="709" w:hanging="283"/>
        <w:rPr>
          <w:rFonts w:ascii="Calibri" w:hAnsi="Calibri" w:cs="Calibri"/>
          <w:color w:val="000000" w:themeColor="text1"/>
          <w:sz w:val="24"/>
          <w:szCs w:val="24"/>
        </w:rPr>
      </w:pPr>
      <w:r w:rsidRPr="00236FF4">
        <w:rPr>
          <w:rFonts w:ascii="Calibri" w:hAnsi="Calibri" w:cs="Calibri"/>
          <w:color w:val="000000" w:themeColor="text1"/>
          <w:sz w:val="24"/>
          <w:szCs w:val="24"/>
        </w:rPr>
        <w:t>Strong organisational skills, able to manage competing priorities across multiple contracts.</w:t>
      </w:r>
    </w:p>
    <w:p w14:paraId="210064F0" w14:textId="04A94610" w:rsidR="00236FF4" w:rsidRPr="00236FF4" w:rsidRDefault="00236FF4" w:rsidP="00236FF4">
      <w:pPr>
        <w:pStyle w:val="ListParagraph"/>
        <w:numPr>
          <w:ilvl w:val="1"/>
          <w:numId w:val="15"/>
        </w:numPr>
        <w:spacing w:after="0"/>
        <w:ind w:left="709" w:hanging="283"/>
        <w:rPr>
          <w:rFonts w:ascii="Calibri" w:hAnsi="Calibri" w:cs="Calibri"/>
          <w:color w:val="000000" w:themeColor="text1"/>
          <w:sz w:val="24"/>
          <w:szCs w:val="24"/>
        </w:rPr>
      </w:pPr>
      <w:r w:rsidRPr="00236FF4">
        <w:rPr>
          <w:rFonts w:ascii="Calibri" w:hAnsi="Calibri" w:cs="Calibri"/>
          <w:color w:val="000000" w:themeColor="text1"/>
          <w:sz w:val="24"/>
          <w:szCs w:val="24"/>
        </w:rPr>
        <w:t>Ability to conduct audits, compliance checks, evidence verification, and quality assurance.</w:t>
      </w:r>
    </w:p>
    <w:p w14:paraId="272D185E" w14:textId="00819827" w:rsidR="00236FF4" w:rsidRPr="00236FF4" w:rsidRDefault="00236FF4" w:rsidP="00236FF4">
      <w:pPr>
        <w:pStyle w:val="ListParagraph"/>
        <w:numPr>
          <w:ilvl w:val="1"/>
          <w:numId w:val="15"/>
        </w:numPr>
        <w:spacing w:after="0"/>
        <w:ind w:left="709" w:hanging="283"/>
        <w:rPr>
          <w:rFonts w:ascii="Calibri" w:hAnsi="Calibri" w:cs="Calibri"/>
          <w:color w:val="000000" w:themeColor="text1"/>
          <w:sz w:val="24"/>
          <w:szCs w:val="24"/>
        </w:rPr>
      </w:pPr>
      <w:r w:rsidRPr="00236FF4">
        <w:rPr>
          <w:rFonts w:ascii="Calibri" w:hAnsi="Calibri" w:cs="Calibri"/>
          <w:color w:val="000000" w:themeColor="text1"/>
          <w:sz w:val="24"/>
          <w:szCs w:val="24"/>
        </w:rPr>
        <w:t>Strong problem-solving and decision-making skills, especially in complex or fast-moving operational situations.</w:t>
      </w:r>
    </w:p>
    <w:p w14:paraId="080C8513" w14:textId="3F9A690B" w:rsidR="00236FF4" w:rsidRPr="00236FF4" w:rsidRDefault="00236FF4" w:rsidP="00236FF4">
      <w:pPr>
        <w:pStyle w:val="ListParagraph"/>
        <w:numPr>
          <w:ilvl w:val="1"/>
          <w:numId w:val="15"/>
        </w:numPr>
        <w:spacing w:after="0"/>
        <w:ind w:left="709" w:hanging="283"/>
        <w:rPr>
          <w:rFonts w:ascii="Calibri" w:hAnsi="Calibri" w:cs="Calibri"/>
          <w:color w:val="000000" w:themeColor="text1"/>
          <w:sz w:val="24"/>
          <w:szCs w:val="24"/>
        </w:rPr>
      </w:pPr>
      <w:r w:rsidRPr="00236FF4">
        <w:rPr>
          <w:rFonts w:ascii="Calibri" w:hAnsi="Calibri" w:cs="Calibri"/>
          <w:color w:val="000000" w:themeColor="text1"/>
          <w:sz w:val="24"/>
          <w:szCs w:val="24"/>
        </w:rPr>
        <w:t>Strong financial awareness and ability to manage budgets, forecast, and monitor spend in line with funder guidelines.</w:t>
      </w:r>
    </w:p>
    <w:p w14:paraId="6359E2D9" w14:textId="3780A9AB" w:rsidR="00236FF4" w:rsidRPr="00236FF4" w:rsidRDefault="00236FF4" w:rsidP="00236FF4">
      <w:pPr>
        <w:pStyle w:val="ListParagraph"/>
        <w:numPr>
          <w:ilvl w:val="1"/>
          <w:numId w:val="15"/>
        </w:numPr>
        <w:spacing w:after="0"/>
        <w:ind w:left="709" w:hanging="283"/>
        <w:rPr>
          <w:rFonts w:ascii="Calibri" w:hAnsi="Calibri" w:cs="Calibri"/>
          <w:color w:val="000000" w:themeColor="text1"/>
          <w:sz w:val="24"/>
          <w:szCs w:val="24"/>
        </w:rPr>
      </w:pPr>
      <w:r w:rsidRPr="00236FF4">
        <w:rPr>
          <w:rFonts w:ascii="Calibri" w:hAnsi="Calibri" w:cs="Calibri"/>
          <w:color w:val="000000" w:themeColor="text1"/>
          <w:sz w:val="24"/>
          <w:szCs w:val="24"/>
        </w:rPr>
        <w:t>Strong IT literacy, including use of case management systems, monitoring tools, Excel, dashboards, and reporting platforms.</w:t>
      </w:r>
    </w:p>
    <w:p w14:paraId="0A607A79" w14:textId="12564C20" w:rsidR="00236FF4" w:rsidRPr="00236FF4" w:rsidRDefault="00236FF4" w:rsidP="00236FF4">
      <w:pPr>
        <w:pStyle w:val="ListParagraph"/>
        <w:numPr>
          <w:ilvl w:val="1"/>
          <w:numId w:val="15"/>
        </w:numPr>
        <w:spacing w:after="0"/>
        <w:ind w:left="709" w:hanging="283"/>
        <w:rPr>
          <w:rFonts w:ascii="Calibri" w:hAnsi="Calibri" w:cs="Calibri"/>
          <w:color w:val="000000" w:themeColor="text1"/>
          <w:sz w:val="24"/>
          <w:szCs w:val="24"/>
        </w:rPr>
      </w:pPr>
      <w:r w:rsidRPr="00236FF4">
        <w:rPr>
          <w:rFonts w:ascii="Calibri" w:hAnsi="Calibri" w:cs="Calibri"/>
          <w:color w:val="000000" w:themeColor="text1"/>
          <w:sz w:val="24"/>
          <w:szCs w:val="24"/>
        </w:rPr>
        <w:t>Proven ability to build and maintain high-level partnerships with funders, commissioners, and strategic stakeholders.</w:t>
      </w:r>
    </w:p>
    <w:p w14:paraId="6F98354B" w14:textId="0E80528E" w:rsidR="00236FF4" w:rsidRPr="00236FF4" w:rsidRDefault="00236FF4" w:rsidP="00236FF4">
      <w:pPr>
        <w:pStyle w:val="ListParagraph"/>
        <w:numPr>
          <w:ilvl w:val="1"/>
          <w:numId w:val="15"/>
        </w:numPr>
        <w:spacing w:after="0"/>
        <w:ind w:left="709" w:hanging="283"/>
        <w:rPr>
          <w:rFonts w:ascii="Calibri" w:hAnsi="Calibri" w:cs="Calibri"/>
          <w:color w:val="000000" w:themeColor="text1"/>
          <w:sz w:val="24"/>
          <w:szCs w:val="24"/>
        </w:rPr>
      </w:pPr>
      <w:r w:rsidRPr="00236FF4">
        <w:rPr>
          <w:rFonts w:ascii="Calibri" w:hAnsi="Calibri" w:cs="Calibri"/>
          <w:color w:val="000000" w:themeColor="text1"/>
          <w:sz w:val="24"/>
          <w:szCs w:val="24"/>
        </w:rPr>
        <w:t>Excellent interpersonal skills and the ability to maintain positive, productive working relationships.</w:t>
      </w:r>
    </w:p>
    <w:p w14:paraId="143837FB" w14:textId="719C73A6" w:rsidR="00236FF4" w:rsidRPr="00236FF4" w:rsidRDefault="00236FF4" w:rsidP="00236FF4">
      <w:pPr>
        <w:rPr>
          <w:rFonts w:ascii="Calibri" w:hAnsi="Calibri" w:cs="Calibri"/>
          <w:b/>
          <w:bCs/>
          <w:color w:val="000000" w:themeColor="text1"/>
          <w:sz w:val="24"/>
          <w:szCs w:val="24"/>
        </w:rPr>
      </w:pPr>
      <w:r w:rsidRPr="00236FF4">
        <w:rPr>
          <w:rFonts w:ascii="Calibri" w:hAnsi="Calibri" w:cs="Calibri"/>
          <w:b/>
          <w:bCs/>
          <w:color w:val="000000" w:themeColor="text1"/>
          <w:sz w:val="24"/>
          <w:szCs w:val="24"/>
        </w:rPr>
        <w:t>Desirable</w:t>
      </w:r>
    </w:p>
    <w:p w14:paraId="4BC841FE" w14:textId="3EF3258D" w:rsidR="00236FF4" w:rsidRPr="00236FF4" w:rsidRDefault="00236FF4" w:rsidP="00236FF4">
      <w:pPr>
        <w:pStyle w:val="ListParagraph"/>
        <w:numPr>
          <w:ilvl w:val="1"/>
          <w:numId w:val="15"/>
        </w:numPr>
        <w:ind w:left="851"/>
        <w:rPr>
          <w:rFonts w:ascii="Calibri" w:hAnsi="Calibri" w:cs="Calibri"/>
          <w:color w:val="000000" w:themeColor="text1"/>
          <w:sz w:val="24"/>
          <w:szCs w:val="24"/>
        </w:rPr>
      </w:pPr>
      <w:r w:rsidRPr="00236FF4">
        <w:rPr>
          <w:rFonts w:ascii="Calibri" w:hAnsi="Calibri" w:cs="Calibri"/>
          <w:color w:val="000000" w:themeColor="text1"/>
          <w:sz w:val="24"/>
          <w:szCs w:val="24"/>
        </w:rPr>
        <w:t>Skills in training delivery, coaching, or professional development of staff.</w:t>
      </w:r>
    </w:p>
    <w:p w14:paraId="5C9894BF" w14:textId="37B0BBBA" w:rsidR="00236FF4" w:rsidRPr="00236FF4" w:rsidRDefault="00236FF4" w:rsidP="00236FF4">
      <w:pPr>
        <w:pStyle w:val="ListParagraph"/>
        <w:numPr>
          <w:ilvl w:val="1"/>
          <w:numId w:val="15"/>
        </w:numPr>
        <w:ind w:left="851"/>
        <w:rPr>
          <w:rFonts w:ascii="Calibri" w:hAnsi="Calibri" w:cs="Calibri"/>
          <w:color w:val="000000" w:themeColor="text1"/>
          <w:sz w:val="24"/>
          <w:szCs w:val="24"/>
        </w:rPr>
      </w:pPr>
      <w:r w:rsidRPr="00236FF4">
        <w:rPr>
          <w:rFonts w:ascii="Calibri" w:hAnsi="Calibri" w:cs="Calibri"/>
          <w:color w:val="000000" w:themeColor="text1"/>
          <w:sz w:val="24"/>
          <w:szCs w:val="24"/>
        </w:rPr>
        <w:t>Ability to lead partnership and funder meetings, representing the organisation confidently.</w:t>
      </w:r>
    </w:p>
    <w:p w14:paraId="6B0953BE" w14:textId="24C53A81" w:rsidR="00236FF4" w:rsidRPr="00236FF4" w:rsidRDefault="00236FF4" w:rsidP="00236FF4">
      <w:pPr>
        <w:pStyle w:val="ListParagraph"/>
        <w:numPr>
          <w:ilvl w:val="1"/>
          <w:numId w:val="15"/>
        </w:numPr>
        <w:ind w:left="851"/>
        <w:rPr>
          <w:rFonts w:ascii="Calibri" w:hAnsi="Calibri" w:cs="Calibri"/>
          <w:color w:val="000000" w:themeColor="text1"/>
          <w:sz w:val="24"/>
          <w:szCs w:val="24"/>
        </w:rPr>
      </w:pPr>
      <w:r w:rsidRPr="00236FF4">
        <w:rPr>
          <w:rFonts w:ascii="Calibri" w:hAnsi="Calibri" w:cs="Calibri"/>
          <w:color w:val="000000" w:themeColor="text1"/>
          <w:sz w:val="24"/>
          <w:szCs w:val="24"/>
        </w:rPr>
        <w:t>Ability to support the creation of sustainability plans, funding proposals, or new service models.</w:t>
      </w:r>
    </w:p>
    <w:p w14:paraId="5FDE8C12" w14:textId="77777777" w:rsidR="00236FF4" w:rsidRPr="00BE58B0" w:rsidRDefault="00236FF4" w:rsidP="00236FF4">
      <w:pPr>
        <w:rPr>
          <w:rFonts w:ascii="Calibri" w:hAnsi="Calibri" w:cs="Calibri"/>
          <w:b/>
          <w:bCs/>
          <w:color w:val="000000" w:themeColor="text1"/>
          <w:sz w:val="24"/>
          <w:szCs w:val="24"/>
        </w:rPr>
      </w:pPr>
      <w:r w:rsidRPr="00BE58B0">
        <w:rPr>
          <w:rFonts w:ascii="Calibri" w:hAnsi="Calibri" w:cs="Calibri"/>
          <w:b/>
          <w:bCs/>
          <w:color w:val="000000" w:themeColor="text1"/>
          <w:sz w:val="24"/>
          <w:szCs w:val="24"/>
        </w:rPr>
        <w:t>Experience Required</w:t>
      </w:r>
    </w:p>
    <w:p w14:paraId="4539A791" w14:textId="02CC42E1" w:rsidR="00236FF4" w:rsidRPr="00C64AC4" w:rsidRDefault="00236FF4" w:rsidP="00236FF4">
      <w:pPr>
        <w:rPr>
          <w:rFonts w:ascii="Calibri" w:hAnsi="Calibri" w:cs="Calibri"/>
          <w:b/>
          <w:bCs/>
          <w:color w:val="000000" w:themeColor="text1"/>
          <w:sz w:val="24"/>
          <w:szCs w:val="24"/>
        </w:rPr>
      </w:pPr>
      <w:r w:rsidRPr="00236FF4">
        <w:rPr>
          <w:rFonts w:ascii="Calibri" w:hAnsi="Calibri" w:cs="Calibri"/>
          <w:b/>
          <w:bCs/>
          <w:color w:val="000000" w:themeColor="text1"/>
          <w:sz w:val="24"/>
          <w:szCs w:val="24"/>
        </w:rPr>
        <w:t>Essential</w:t>
      </w:r>
    </w:p>
    <w:p w14:paraId="4FDE3A1F" w14:textId="27DCAA0D" w:rsidR="00236FF4" w:rsidRPr="00236FF4" w:rsidRDefault="00236FF4" w:rsidP="00236FF4">
      <w:pPr>
        <w:pStyle w:val="ListParagraph"/>
        <w:numPr>
          <w:ilvl w:val="1"/>
          <w:numId w:val="15"/>
        </w:numPr>
        <w:ind w:left="851"/>
        <w:rPr>
          <w:rFonts w:ascii="Calibri" w:hAnsi="Calibri" w:cs="Calibri"/>
          <w:color w:val="000000" w:themeColor="text1"/>
          <w:sz w:val="24"/>
          <w:szCs w:val="24"/>
        </w:rPr>
      </w:pPr>
      <w:r w:rsidRPr="00236FF4">
        <w:rPr>
          <w:rFonts w:ascii="Calibri" w:hAnsi="Calibri" w:cs="Calibri"/>
          <w:color w:val="000000" w:themeColor="text1"/>
          <w:sz w:val="24"/>
          <w:szCs w:val="24"/>
        </w:rPr>
        <w:t>Minimum 4 years’ experience in contract, programme, or project management across multiple funding streams.</w:t>
      </w:r>
    </w:p>
    <w:p w14:paraId="1B6885F0" w14:textId="5699FF8C" w:rsidR="00236FF4" w:rsidRPr="00236FF4" w:rsidRDefault="00236FF4" w:rsidP="00236FF4">
      <w:pPr>
        <w:pStyle w:val="ListParagraph"/>
        <w:numPr>
          <w:ilvl w:val="1"/>
          <w:numId w:val="15"/>
        </w:numPr>
        <w:ind w:left="851"/>
        <w:rPr>
          <w:rFonts w:ascii="Calibri" w:hAnsi="Calibri" w:cs="Calibri"/>
          <w:color w:val="000000" w:themeColor="text1"/>
          <w:sz w:val="24"/>
          <w:szCs w:val="24"/>
        </w:rPr>
      </w:pPr>
      <w:r w:rsidRPr="00236FF4">
        <w:rPr>
          <w:rFonts w:ascii="Calibri" w:hAnsi="Calibri" w:cs="Calibri"/>
          <w:color w:val="000000" w:themeColor="text1"/>
          <w:sz w:val="24"/>
          <w:szCs w:val="24"/>
        </w:rPr>
        <w:t>Proven track record of staff supervision, HR process management, and performance oversight.</w:t>
      </w:r>
    </w:p>
    <w:p w14:paraId="13E71764" w14:textId="6C3AFD9C" w:rsidR="00236FF4" w:rsidRPr="00236FF4" w:rsidRDefault="00236FF4" w:rsidP="00236FF4">
      <w:pPr>
        <w:pStyle w:val="ListParagraph"/>
        <w:numPr>
          <w:ilvl w:val="1"/>
          <w:numId w:val="15"/>
        </w:numPr>
        <w:ind w:left="851"/>
        <w:rPr>
          <w:rFonts w:ascii="Calibri" w:hAnsi="Calibri" w:cs="Calibri"/>
          <w:color w:val="000000" w:themeColor="text1"/>
          <w:sz w:val="24"/>
          <w:szCs w:val="24"/>
        </w:rPr>
      </w:pPr>
      <w:r w:rsidRPr="00236FF4">
        <w:rPr>
          <w:rFonts w:ascii="Calibri" w:hAnsi="Calibri" w:cs="Calibri"/>
          <w:color w:val="000000" w:themeColor="text1"/>
          <w:sz w:val="24"/>
          <w:szCs w:val="24"/>
        </w:rPr>
        <w:t>Strong track record of contract reporting, compliance, and evaluation.</w:t>
      </w:r>
    </w:p>
    <w:p w14:paraId="23790A95" w14:textId="3C7B32AF" w:rsidR="00236FF4" w:rsidRPr="00236FF4" w:rsidRDefault="00236FF4" w:rsidP="00236FF4">
      <w:pPr>
        <w:pStyle w:val="ListParagraph"/>
        <w:numPr>
          <w:ilvl w:val="1"/>
          <w:numId w:val="15"/>
        </w:numPr>
        <w:ind w:left="851"/>
        <w:rPr>
          <w:rFonts w:ascii="Calibri" w:hAnsi="Calibri" w:cs="Calibri"/>
          <w:color w:val="000000" w:themeColor="text1"/>
          <w:sz w:val="24"/>
          <w:szCs w:val="24"/>
        </w:rPr>
      </w:pPr>
      <w:r w:rsidRPr="00236FF4">
        <w:rPr>
          <w:rFonts w:ascii="Calibri" w:hAnsi="Calibri" w:cs="Calibri"/>
          <w:color w:val="000000" w:themeColor="text1"/>
          <w:sz w:val="24"/>
          <w:szCs w:val="24"/>
        </w:rPr>
        <w:lastRenderedPageBreak/>
        <w:t>Experience managing or contributing to end-of-project reports, impact reports, or commissioning reviews.</w:t>
      </w:r>
    </w:p>
    <w:p w14:paraId="7597B2E5" w14:textId="73D4CD66" w:rsidR="00236FF4" w:rsidRPr="00236FF4" w:rsidRDefault="00236FF4" w:rsidP="00236FF4">
      <w:pPr>
        <w:pStyle w:val="ListParagraph"/>
        <w:numPr>
          <w:ilvl w:val="1"/>
          <w:numId w:val="15"/>
        </w:numPr>
        <w:ind w:left="851"/>
        <w:rPr>
          <w:rFonts w:ascii="Calibri" w:hAnsi="Calibri" w:cs="Calibri"/>
          <w:color w:val="000000" w:themeColor="text1"/>
          <w:sz w:val="24"/>
          <w:szCs w:val="24"/>
        </w:rPr>
      </w:pPr>
      <w:r w:rsidRPr="00236FF4">
        <w:rPr>
          <w:rFonts w:ascii="Calibri" w:hAnsi="Calibri" w:cs="Calibri"/>
          <w:color w:val="000000" w:themeColor="text1"/>
          <w:sz w:val="24"/>
          <w:szCs w:val="24"/>
        </w:rPr>
        <w:t>Experience working with external partners, funders, and statutory agencies.</w:t>
      </w:r>
    </w:p>
    <w:p w14:paraId="57B6E0F1" w14:textId="4192F2BF" w:rsidR="00236FF4" w:rsidRPr="00236FF4" w:rsidRDefault="00236FF4" w:rsidP="00236FF4">
      <w:pPr>
        <w:pStyle w:val="ListParagraph"/>
        <w:numPr>
          <w:ilvl w:val="1"/>
          <w:numId w:val="15"/>
        </w:numPr>
        <w:ind w:left="851"/>
        <w:rPr>
          <w:rFonts w:ascii="Calibri" w:hAnsi="Calibri" w:cs="Calibri"/>
          <w:color w:val="000000" w:themeColor="text1"/>
          <w:sz w:val="24"/>
          <w:szCs w:val="24"/>
        </w:rPr>
      </w:pPr>
      <w:r w:rsidRPr="00236FF4">
        <w:rPr>
          <w:rFonts w:ascii="Calibri" w:hAnsi="Calibri" w:cs="Calibri"/>
          <w:color w:val="000000" w:themeColor="text1"/>
          <w:sz w:val="24"/>
          <w:szCs w:val="24"/>
        </w:rPr>
        <w:t>Experience leading service delivery planning, risk management, and performance improvement.</w:t>
      </w:r>
    </w:p>
    <w:p w14:paraId="1DE0712B" w14:textId="51EE5E8C" w:rsidR="00236FF4" w:rsidRPr="00236FF4" w:rsidRDefault="00236FF4" w:rsidP="00236FF4">
      <w:pPr>
        <w:pStyle w:val="ListParagraph"/>
        <w:numPr>
          <w:ilvl w:val="1"/>
          <w:numId w:val="15"/>
        </w:numPr>
        <w:ind w:left="851"/>
        <w:rPr>
          <w:rFonts w:ascii="Calibri" w:hAnsi="Calibri" w:cs="Calibri"/>
          <w:color w:val="000000" w:themeColor="text1"/>
          <w:sz w:val="24"/>
          <w:szCs w:val="24"/>
        </w:rPr>
      </w:pPr>
      <w:r w:rsidRPr="00236FF4">
        <w:rPr>
          <w:rFonts w:ascii="Calibri" w:hAnsi="Calibri" w:cs="Calibri"/>
          <w:color w:val="000000" w:themeColor="text1"/>
          <w:sz w:val="24"/>
          <w:szCs w:val="24"/>
        </w:rPr>
        <w:t>Experience using data to drive decision-making, improvement, and evaluation.</w:t>
      </w:r>
    </w:p>
    <w:p w14:paraId="46623C83" w14:textId="4EDE9574" w:rsidR="00236FF4" w:rsidRPr="00236FF4" w:rsidRDefault="00236FF4" w:rsidP="00236FF4">
      <w:pPr>
        <w:pStyle w:val="ListParagraph"/>
        <w:numPr>
          <w:ilvl w:val="1"/>
          <w:numId w:val="15"/>
        </w:numPr>
        <w:ind w:left="851"/>
        <w:rPr>
          <w:rFonts w:ascii="Calibri" w:hAnsi="Calibri" w:cs="Calibri"/>
          <w:color w:val="000000" w:themeColor="text1"/>
          <w:sz w:val="24"/>
          <w:szCs w:val="24"/>
        </w:rPr>
      </w:pPr>
      <w:r w:rsidRPr="00236FF4">
        <w:rPr>
          <w:rFonts w:ascii="Calibri" w:hAnsi="Calibri" w:cs="Calibri"/>
          <w:color w:val="000000" w:themeColor="text1"/>
          <w:sz w:val="24"/>
          <w:szCs w:val="24"/>
        </w:rPr>
        <w:t>Experience using case management systems, databases, or monitoring platforms.</w:t>
      </w:r>
    </w:p>
    <w:p w14:paraId="41B848C7" w14:textId="6D9D0DE0" w:rsidR="00236FF4" w:rsidRPr="00236FF4" w:rsidRDefault="00236FF4" w:rsidP="00236FF4">
      <w:pPr>
        <w:pStyle w:val="ListParagraph"/>
        <w:numPr>
          <w:ilvl w:val="1"/>
          <w:numId w:val="15"/>
        </w:numPr>
        <w:ind w:left="851"/>
        <w:rPr>
          <w:rFonts w:ascii="Calibri" w:hAnsi="Calibri" w:cs="Calibri"/>
          <w:color w:val="000000" w:themeColor="text1"/>
          <w:sz w:val="24"/>
          <w:szCs w:val="24"/>
        </w:rPr>
      </w:pPr>
      <w:r w:rsidRPr="00236FF4">
        <w:rPr>
          <w:rFonts w:ascii="Calibri" w:hAnsi="Calibri" w:cs="Calibri"/>
          <w:color w:val="000000" w:themeColor="text1"/>
          <w:sz w:val="24"/>
          <w:szCs w:val="24"/>
        </w:rPr>
        <w:t>Experience resolving complex operational challenges and ensuring consistency across teams.</w:t>
      </w:r>
    </w:p>
    <w:p w14:paraId="2E464A46" w14:textId="4CDFCA89" w:rsidR="00236FF4" w:rsidRPr="00236FF4" w:rsidRDefault="00236FF4" w:rsidP="00236FF4">
      <w:pPr>
        <w:pStyle w:val="ListParagraph"/>
        <w:numPr>
          <w:ilvl w:val="1"/>
          <w:numId w:val="15"/>
        </w:numPr>
        <w:ind w:left="851"/>
        <w:rPr>
          <w:rFonts w:ascii="Calibri" w:hAnsi="Calibri" w:cs="Calibri"/>
          <w:color w:val="000000" w:themeColor="text1"/>
          <w:sz w:val="24"/>
          <w:szCs w:val="24"/>
        </w:rPr>
      </w:pPr>
      <w:r w:rsidRPr="00236FF4">
        <w:rPr>
          <w:rFonts w:ascii="Calibri" w:hAnsi="Calibri" w:cs="Calibri"/>
          <w:color w:val="000000" w:themeColor="text1"/>
          <w:sz w:val="24"/>
          <w:szCs w:val="24"/>
        </w:rPr>
        <w:t>Evidence of continued professional development, reflective practice, or specialist training.</w:t>
      </w:r>
    </w:p>
    <w:p w14:paraId="58930625" w14:textId="2F1FE44A" w:rsidR="00236FF4" w:rsidRPr="00236FF4" w:rsidRDefault="00236FF4" w:rsidP="00236FF4">
      <w:pPr>
        <w:rPr>
          <w:rFonts w:ascii="Calibri" w:hAnsi="Calibri" w:cs="Calibri"/>
          <w:b/>
          <w:bCs/>
          <w:color w:val="000000" w:themeColor="text1"/>
          <w:sz w:val="24"/>
          <w:szCs w:val="24"/>
        </w:rPr>
      </w:pPr>
      <w:r w:rsidRPr="00236FF4">
        <w:rPr>
          <w:rFonts w:ascii="Calibri" w:hAnsi="Calibri" w:cs="Calibri"/>
          <w:b/>
          <w:bCs/>
          <w:color w:val="000000" w:themeColor="text1"/>
          <w:sz w:val="24"/>
          <w:szCs w:val="24"/>
        </w:rPr>
        <w:t>Desirable</w:t>
      </w:r>
    </w:p>
    <w:p w14:paraId="1B5F9229" w14:textId="603D2B93" w:rsidR="00236FF4" w:rsidRPr="00236FF4" w:rsidRDefault="00236FF4" w:rsidP="00236FF4">
      <w:pPr>
        <w:pStyle w:val="ListParagraph"/>
        <w:numPr>
          <w:ilvl w:val="1"/>
          <w:numId w:val="15"/>
        </w:numPr>
        <w:ind w:left="851"/>
        <w:rPr>
          <w:rFonts w:ascii="Calibri" w:hAnsi="Calibri" w:cs="Calibri"/>
          <w:color w:val="000000" w:themeColor="text1"/>
          <w:sz w:val="24"/>
          <w:szCs w:val="24"/>
        </w:rPr>
      </w:pPr>
      <w:r w:rsidRPr="00236FF4">
        <w:rPr>
          <w:rFonts w:ascii="Calibri" w:hAnsi="Calibri" w:cs="Calibri"/>
          <w:color w:val="000000" w:themeColor="text1"/>
          <w:sz w:val="24"/>
          <w:szCs w:val="24"/>
        </w:rPr>
        <w:t>Experience working in a charity or voluntary-sector organisation.</w:t>
      </w:r>
    </w:p>
    <w:p w14:paraId="3C76E4C5" w14:textId="721E3DB9" w:rsidR="00236FF4" w:rsidRPr="00236FF4" w:rsidRDefault="00236FF4" w:rsidP="00236FF4">
      <w:pPr>
        <w:pStyle w:val="ListParagraph"/>
        <w:numPr>
          <w:ilvl w:val="1"/>
          <w:numId w:val="15"/>
        </w:numPr>
        <w:ind w:left="851"/>
        <w:rPr>
          <w:rFonts w:ascii="Calibri" w:hAnsi="Calibri" w:cs="Calibri"/>
          <w:color w:val="000000" w:themeColor="text1"/>
          <w:sz w:val="24"/>
          <w:szCs w:val="24"/>
        </w:rPr>
      </w:pPr>
      <w:r w:rsidRPr="00236FF4">
        <w:rPr>
          <w:rFonts w:ascii="Calibri" w:hAnsi="Calibri" w:cs="Calibri"/>
          <w:color w:val="000000" w:themeColor="text1"/>
          <w:sz w:val="24"/>
          <w:szCs w:val="24"/>
        </w:rPr>
        <w:t>Experience developing sustainable service models, strategic plans, or transformation work.</w:t>
      </w:r>
    </w:p>
    <w:p w14:paraId="3833240C" w14:textId="0EAE2FB9" w:rsidR="00236FF4" w:rsidRPr="00236FF4" w:rsidRDefault="00236FF4" w:rsidP="00236FF4">
      <w:pPr>
        <w:pStyle w:val="ListParagraph"/>
        <w:numPr>
          <w:ilvl w:val="1"/>
          <w:numId w:val="15"/>
        </w:numPr>
        <w:ind w:left="851"/>
        <w:rPr>
          <w:rFonts w:ascii="Calibri" w:hAnsi="Calibri" w:cs="Calibri"/>
          <w:color w:val="000000" w:themeColor="text1"/>
          <w:sz w:val="24"/>
          <w:szCs w:val="24"/>
        </w:rPr>
      </w:pPr>
      <w:r w:rsidRPr="00236FF4">
        <w:rPr>
          <w:rFonts w:ascii="Calibri" w:hAnsi="Calibri" w:cs="Calibri"/>
          <w:color w:val="000000" w:themeColor="text1"/>
          <w:sz w:val="24"/>
          <w:szCs w:val="24"/>
        </w:rPr>
        <w:t>Experience contributing to or leading funding bids, tenders, or proposals.</w:t>
      </w:r>
    </w:p>
    <w:p w14:paraId="5730E5F1" w14:textId="26B18EC0" w:rsidR="00236FF4" w:rsidRPr="00BE58B0" w:rsidRDefault="00236FF4" w:rsidP="00236FF4">
      <w:pPr>
        <w:pStyle w:val="ListParagraph"/>
        <w:numPr>
          <w:ilvl w:val="1"/>
          <w:numId w:val="15"/>
        </w:numPr>
        <w:ind w:left="851"/>
        <w:rPr>
          <w:rFonts w:ascii="Calibri" w:hAnsi="Calibri" w:cs="Calibri"/>
          <w:color w:val="000000" w:themeColor="text1"/>
          <w:sz w:val="24"/>
          <w:szCs w:val="24"/>
        </w:rPr>
      </w:pPr>
      <w:r w:rsidRPr="00236FF4">
        <w:rPr>
          <w:rFonts w:ascii="Calibri" w:hAnsi="Calibri" w:cs="Calibri"/>
          <w:color w:val="000000" w:themeColor="text1"/>
          <w:sz w:val="24"/>
          <w:szCs w:val="24"/>
        </w:rPr>
        <w:t>Experience organising and leading funder relationship management or partnership meetings.</w:t>
      </w:r>
    </w:p>
    <w:p w14:paraId="2E03A7F6" w14:textId="3981F6FB" w:rsidR="00236FF4" w:rsidRPr="00BE58B0" w:rsidRDefault="00236FF4" w:rsidP="00236FF4">
      <w:pPr>
        <w:rPr>
          <w:rFonts w:ascii="Calibri" w:hAnsi="Calibri" w:cs="Calibri"/>
          <w:b/>
          <w:bCs/>
          <w:color w:val="000000" w:themeColor="text1"/>
          <w:sz w:val="24"/>
          <w:szCs w:val="24"/>
        </w:rPr>
      </w:pPr>
      <w:r w:rsidRPr="00BE58B0">
        <w:rPr>
          <w:rFonts w:ascii="Calibri" w:hAnsi="Calibri" w:cs="Calibri"/>
          <w:b/>
          <w:bCs/>
          <w:color w:val="000000" w:themeColor="text1"/>
          <w:sz w:val="24"/>
          <w:szCs w:val="24"/>
        </w:rPr>
        <w:t>Personal Qualities</w:t>
      </w:r>
    </w:p>
    <w:p w14:paraId="5D4F5877" w14:textId="5B3A49F7" w:rsidR="00236FF4" w:rsidRPr="00BE58B0" w:rsidRDefault="00236FF4" w:rsidP="00236FF4">
      <w:pPr>
        <w:pStyle w:val="ListParagraph"/>
        <w:numPr>
          <w:ilvl w:val="1"/>
          <w:numId w:val="15"/>
        </w:numPr>
        <w:ind w:left="851"/>
        <w:rPr>
          <w:rFonts w:ascii="Calibri" w:hAnsi="Calibri" w:cs="Calibri"/>
          <w:color w:val="000000" w:themeColor="text1"/>
          <w:sz w:val="24"/>
          <w:szCs w:val="24"/>
        </w:rPr>
      </w:pPr>
      <w:r w:rsidRPr="00BE58B0">
        <w:rPr>
          <w:rFonts w:ascii="Calibri" w:hAnsi="Calibri" w:cs="Calibri"/>
          <w:color w:val="000000" w:themeColor="text1"/>
          <w:sz w:val="24"/>
          <w:szCs w:val="24"/>
        </w:rPr>
        <w:t>Strong leadership presence with the ability to motivate and support teams.</w:t>
      </w:r>
    </w:p>
    <w:p w14:paraId="4801ADBD" w14:textId="6CF27D96" w:rsidR="00236FF4" w:rsidRPr="00BE58B0" w:rsidRDefault="00236FF4" w:rsidP="00236FF4">
      <w:pPr>
        <w:pStyle w:val="ListParagraph"/>
        <w:numPr>
          <w:ilvl w:val="1"/>
          <w:numId w:val="15"/>
        </w:numPr>
        <w:ind w:left="851"/>
        <w:rPr>
          <w:rFonts w:ascii="Calibri" w:hAnsi="Calibri" w:cs="Calibri"/>
          <w:color w:val="000000" w:themeColor="text1"/>
          <w:sz w:val="24"/>
          <w:szCs w:val="24"/>
        </w:rPr>
      </w:pPr>
      <w:r w:rsidRPr="00BE58B0">
        <w:rPr>
          <w:rFonts w:ascii="Calibri" w:hAnsi="Calibri" w:cs="Calibri"/>
          <w:color w:val="000000" w:themeColor="text1"/>
          <w:sz w:val="24"/>
          <w:szCs w:val="24"/>
        </w:rPr>
        <w:t>Highly organised and reliable, able to manage multiple priorities.</w:t>
      </w:r>
    </w:p>
    <w:p w14:paraId="037303B4" w14:textId="7ECAB182" w:rsidR="00236FF4" w:rsidRPr="00BE58B0" w:rsidRDefault="00236FF4" w:rsidP="00236FF4">
      <w:pPr>
        <w:pStyle w:val="ListParagraph"/>
        <w:numPr>
          <w:ilvl w:val="1"/>
          <w:numId w:val="15"/>
        </w:numPr>
        <w:ind w:left="851"/>
        <w:rPr>
          <w:rFonts w:ascii="Calibri" w:hAnsi="Calibri" w:cs="Calibri"/>
          <w:color w:val="000000" w:themeColor="text1"/>
          <w:sz w:val="24"/>
          <w:szCs w:val="24"/>
        </w:rPr>
      </w:pPr>
      <w:r w:rsidRPr="00BE58B0">
        <w:rPr>
          <w:rFonts w:ascii="Calibri" w:hAnsi="Calibri" w:cs="Calibri"/>
          <w:color w:val="000000" w:themeColor="text1"/>
          <w:sz w:val="24"/>
          <w:szCs w:val="24"/>
        </w:rPr>
        <w:t>Analytical, reflective, and confident making informed decisions.</w:t>
      </w:r>
    </w:p>
    <w:p w14:paraId="6E61D446" w14:textId="2FB82745" w:rsidR="00236FF4" w:rsidRPr="00BE58B0" w:rsidRDefault="00236FF4" w:rsidP="00236FF4">
      <w:pPr>
        <w:pStyle w:val="ListParagraph"/>
        <w:numPr>
          <w:ilvl w:val="1"/>
          <w:numId w:val="15"/>
        </w:numPr>
        <w:ind w:left="851"/>
        <w:rPr>
          <w:rFonts w:ascii="Calibri" w:hAnsi="Calibri" w:cs="Calibri"/>
          <w:color w:val="000000" w:themeColor="text1"/>
          <w:sz w:val="24"/>
          <w:szCs w:val="24"/>
        </w:rPr>
      </w:pPr>
      <w:r w:rsidRPr="00BE58B0">
        <w:rPr>
          <w:rFonts w:ascii="Calibri" w:hAnsi="Calibri" w:cs="Calibri"/>
          <w:color w:val="000000" w:themeColor="text1"/>
          <w:sz w:val="24"/>
          <w:szCs w:val="24"/>
        </w:rPr>
        <w:t>Professional and able to maintain high standards across quality, compliance, and delivery.</w:t>
      </w:r>
    </w:p>
    <w:p w14:paraId="3A197100" w14:textId="5652B599" w:rsidR="00236FF4" w:rsidRPr="00BE58B0" w:rsidRDefault="00236FF4" w:rsidP="00236FF4">
      <w:pPr>
        <w:pStyle w:val="ListParagraph"/>
        <w:numPr>
          <w:ilvl w:val="1"/>
          <w:numId w:val="15"/>
        </w:numPr>
        <w:ind w:left="851"/>
        <w:rPr>
          <w:rFonts w:ascii="Calibri" w:hAnsi="Calibri" w:cs="Calibri"/>
          <w:color w:val="000000" w:themeColor="text1"/>
          <w:sz w:val="24"/>
          <w:szCs w:val="24"/>
        </w:rPr>
      </w:pPr>
      <w:r w:rsidRPr="00BE58B0">
        <w:rPr>
          <w:rFonts w:ascii="Calibri" w:hAnsi="Calibri" w:cs="Calibri"/>
          <w:color w:val="000000" w:themeColor="text1"/>
          <w:sz w:val="24"/>
          <w:szCs w:val="24"/>
        </w:rPr>
        <w:t>Calm under pressure with the ability to problem-solve in complex situations.</w:t>
      </w:r>
    </w:p>
    <w:p w14:paraId="7D10D24E" w14:textId="1F6D9D74" w:rsidR="00236FF4" w:rsidRPr="00BE58B0" w:rsidRDefault="00236FF4" w:rsidP="00236FF4">
      <w:pPr>
        <w:pStyle w:val="ListParagraph"/>
        <w:numPr>
          <w:ilvl w:val="1"/>
          <w:numId w:val="15"/>
        </w:numPr>
        <w:ind w:left="851"/>
        <w:rPr>
          <w:rFonts w:ascii="Calibri" w:hAnsi="Calibri" w:cs="Calibri"/>
          <w:color w:val="000000" w:themeColor="text1"/>
          <w:sz w:val="24"/>
          <w:szCs w:val="24"/>
        </w:rPr>
      </w:pPr>
      <w:r w:rsidRPr="00BE58B0">
        <w:rPr>
          <w:rFonts w:ascii="Calibri" w:hAnsi="Calibri" w:cs="Calibri"/>
          <w:color w:val="000000" w:themeColor="text1"/>
          <w:sz w:val="24"/>
          <w:szCs w:val="24"/>
        </w:rPr>
        <w:t>Positive, solution-focused, and committed to continuous improvement.</w:t>
      </w:r>
    </w:p>
    <w:p w14:paraId="4C360D21" w14:textId="5F8C74BE" w:rsidR="00DE1157" w:rsidRPr="00BE58B0" w:rsidRDefault="00236FF4" w:rsidP="00236FF4">
      <w:pPr>
        <w:pStyle w:val="ListParagraph"/>
        <w:numPr>
          <w:ilvl w:val="1"/>
          <w:numId w:val="15"/>
        </w:numPr>
        <w:ind w:left="851"/>
        <w:rPr>
          <w:rFonts w:ascii="Calibri" w:hAnsi="Calibri" w:cs="Calibri"/>
          <w:color w:val="000000" w:themeColor="text1"/>
          <w:sz w:val="24"/>
          <w:szCs w:val="24"/>
        </w:rPr>
      </w:pPr>
      <w:r w:rsidRPr="00BE58B0">
        <w:rPr>
          <w:rFonts w:ascii="Calibri" w:hAnsi="Calibri" w:cs="Calibri"/>
          <w:color w:val="000000" w:themeColor="text1"/>
          <w:sz w:val="24"/>
          <w:szCs w:val="24"/>
        </w:rPr>
        <w:t>Values-driven and aligned with WCT’s ethos of inclusion, community support, and e</w:t>
      </w:r>
      <w:r w:rsidR="00BE58B0" w:rsidRPr="00BE58B0">
        <w:rPr>
          <w:rFonts w:ascii="Calibri" w:hAnsi="Calibri" w:cs="Calibri"/>
          <w:color w:val="000000" w:themeColor="text1"/>
          <w:sz w:val="24"/>
          <w:szCs w:val="24"/>
        </w:rPr>
        <w:t>xcellence</w:t>
      </w:r>
    </w:p>
    <w:p w14:paraId="069D8161" w14:textId="77777777" w:rsidR="00DE1157" w:rsidRDefault="00DE1157" w:rsidP="0012365F">
      <w:pPr>
        <w:rPr>
          <w:rFonts w:ascii="Calibri" w:hAnsi="Calibri" w:cs="Calibri"/>
          <w:b/>
          <w:bCs/>
          <w:color w:val="000000" w:themeColor="text1"/>
          <w:sz w:val="28"/>
          <w:szCs w:val="28"/>
        </w:rPr>
      </w:pPr>
    </w:p>
    <w:p w14:paraId="39520257" w14:textId="77777777" w:rsidR="00DE1157" w:rsidRDefault="00DE1157" w:rsidP="0012365F">
      <w:pPr>
        <w:rPr>
          <w:rFonts w:ascii="Calibri" w:hAnsi="Calibri" w:cs="Calibri"/>
          <w:b/>
          <w:bCs/>
          <w:color w:val="000000" w:themeColor="text1"/>
          <w:sz w:val="28"/>
          <w:szCs w:val="28"/>
        </w:rPr>
      </w:pPr>
    </w:p>
    <w:p w14:paraId="56376E88" w14:textId="77777777" w:rsidR="00DE1157" w:rsidRDefault="00DE1157" w:rsidP="0012365F">
      <w:pPr>
        <w:rPr>
          <w:rFonts w:ascii="Calibri" w:hAnsi="Calibri" w:cs="Calibri"/>
          <w:b/>
          <w:bCs/>
          <w:color w:val="000000" w:themeColor="text1"/>
          <w:sz w:val="28"/>
          <w:szCs w:val="28"/>
        </w:rPr>
      </w:pPr>
    </w:p>
    <w:p w14:paraId="2E0687DE" w14:textId="2D4D1ABC" w:rsidR="003D7ABC" w:rsidRPr="003D7ABC" w:rsidRDefault="003D7ABC" w:rsidP="0012365F">
      <w:pPr>
        <w:rPr>
          <w:rFonts w:ascii="Calibri" w:hAnsi="Calibri" w:cs="Calibri"/>
          <w:color w:val="000000" w:themeColor="text1"/>
          <w:sz w:val="24"/>
          <w:szCs w:val="24"/>
        </w:rPr>
      </w:pPr>
    </w:p>
    <w:sectPr w:rsidR="003D7ABC" w:rsidRPr="003D7ABC" w:rsidSect="006B7A3A">
      <w:headerReference w:type="default" r:id="rId10"/>
      <w:pgSz w:w="11906" w:h="16838"/>
      <w:pgMar w:top="1440" w:right="1133"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4715A" w14:textId="77777777" w:rsidR="00B318F6" w:rsidRDefault="00B318F6" w:rsidP="000A442E">
      <w:pPr>
        <w:spacing w:after="0" w:line="240" w:lineRule="auto"/>
      </w:pPr>
      <w:r>
        <w:separator/>
      </w:r>
    </w:p>
  </w:endnote>
  <w:endnote w:type="continuationSeparator" w:id="0">
    <w:p w14:paraId="1D9F21C6" w14:textId="77777777" w:rsidR="00B318F6" w:rsidRDefault="00B318F6" w:rsidP="000A4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C4D8D" w14:textId="77777777" w:rsidR="00B318F6" w:rsidRDefault="00B318F6" w:rsidP="000A442E">
      <w:pPr>
        <w:spacing w:after="0" w:line="240" w:lineRule="auto"/>
      </w:pPr>
      <w:r>
        <w:separator/>
      </w:r>
    </w:p>
  </w:footnote>
  <w:footnote w:type="continuationSeparator" w:id="0">
    <w:p w14:paraId="2E92105D" w14:textId="77777777" w:rsidR="00B318F6" w:rsidRDefault="00B318F6" w:rsidP="000A44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B6B19" w14:textId="3B126D0F" w:rsidR="000A442E" w:rsidRDefault="002B66E5">
    <w:pPr>
      <w:pStyle w:val="Header"/>
    </w:pPr>
    <w:r>
      <w:rPr>
        <w:noProof/>
      </w:rPr>
      <w:drawing>
        <wp:anchor distT="0" distB="0" distL="114300" distR="114300" simplePos="0" relativeHeight="251658240" behindDoc="1" locked="0" layoutInCell="1" allowOverlap="1" wp14:anchorId="4CEEA1E1" wp14:editId="23FBC8C5">
          <wp:simplePos x="0" y="0"/>
          <wp:positionH relativeFrom="page">
            <wp:align>left</wp:align>
          </wp:positionH>
          <wp:positionV relativeFrom="paragraph">
            <wp:posOffset>-297180</wp:posOffset>
          </wp:positionV>
          <wp:extent cx="7658100" cy="1143000"/>
          <wp:effectExtent l="0" t="0" r="0" b="0"/>
          <wp:wrapThrough wrapText="bothSides">
            <wp:wrapPolygon edited="0">
              <wp:start x="0" y="0"/>
              <wp:lineTo x="0" y="21240"/>
              <wp:lineTo x="21546" y="21240"/>
              <wp:lineTo x="21546" y="0"/>
              <wp:lineTo x="0" y="0"/>
            </wp:wrapPolygon>
          </wp:wrapThrough>
          <wp:docPr id="1464756573" name="Picture 1" descr="A purple lin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12467" name="Picture 1" descr="A purple line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0" cy="1143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1668A"/>
    <w:multiLevelType w:val="multilevel"/>
    <w:tmpl w:val="F5880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07698B"/>
    <w:multiLevelType w:val="hybridMultilevel"/>
    <w:tmpl w:val="ACFCC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070388"/>
    <w:multiLevelType w:val="multilevel"/>
    <w:tmpl w:val="3528A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7A77AD"/>
    <w:multiLevelType w:val="hybridMultilevel"/>
    <w:tmpl w:val="E1D2E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5A5388"/>
    <w:multiLevelType w:val="multilevel"/>
    <w:tmpl w:val="A558C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EF26CB"/>
    <w:multiLevelType w:val="hybridMultilevel"/>
    <w:tmpl w:val="CFE89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070ED0"/>
    <w:multiLevelType w:val="hybridMultilevel"/>
    <w:tmpl w:val="F7AE85B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3E5503F3"/>
    <w:multiLevelType w:val="multilevel"/>
    <w:tmpl w:val="5BB21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21335C"/>
    <w:multiLevelType w:val="multilevel"/>
    <w:tmpl w:val="0DF0F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DD2D69"/>
    <w:multiLevelType w:val="hybridMultilevel"/>
    <w:tmpl w:val="DD06C2CA"/>
    <w:lvl w:ilvl="0" w:tplc="08090001">
      <w:start w:val="1"/>
      <w:numFmt w:val="bullet"/>
      <w:lvlText w:val=""/>
      <w:lvlJc w:val="left"/>
      <w:pPr>
        <w:ind w:left="720" w:hanging="360"/>
      </w:pPr>
      <w:rPr>
        <w:rFonts w:ascii="Symbol" w:hAnsi="Symbol" w:hint="default"/>
      </w:rPr>
    </w:lvl>
    <w:lvl w:ilvl="1" w:tplc="4A6A2BA8">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0A756C"/>
    <w:multiLevelType w:val="hybridMultilevel"/>
    <w:tmpl w:val="0A1E6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354040"/>
    <w:multiLevelType w:val="multilevel"/>
    <w:tmpl w:val="B41AB62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1338EC"/>
    <w:multiLevelType w:val="multilevel"/>
    <w:tmpl w:val="CEBEC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740E98"/>
    <w:multiLevelType w:val="multilevel"/>
    <w:tmpl w:val="195EA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E2795F"/>
    <w:multiLevelType w:val="multilevel"/>
    <w:tmpl w:val="2986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3C66BF"/>
    <w:multiLevelType w:val="multilevel"/>
    <w:tmpl w:val="FDE29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353046"/>
    <w:multiLevelType w:val="multilevel"/>
    <w:tmpl w:val="73725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666BCF"/>
    <w:multiLevelType w:val="hybridMultilevel"/>
    <w:tmpl w:val="5F4C8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20235C"/>
    <w:multiLevelType w:val="multilevel"/>
    <w:tmpl w:val="87BE0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1C7E19"/>
    <w:multiLevelType w:val="multilevel"/>
    <w:tmpl w:val="B0565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F17D75"/>
    <w:multiLevelType w:val="hybridMultilevel"/>
    <w:tmpl w:val="8E9202C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7C4072EE"/>
    <w:multiLevelType w:val="multilevel"/>
    <w:tmpl w:val="A4640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0483700">
    <w:abstractNumId w:val="19"/>
  </w:num>
  <w:num w:numId="2" w16cid:durableId="362095846">
    <w:abstractNumId w:val="15"/>
  </w:num>
  <w:num w:numId="3" w16cid:durableId="929628885">
    <w:abstractNumId w:val="7"/>
  </w:num>
  <w:num w:numId="4" w16cid:durableId="655113686">
    <w:abstractNumId w:val="12"/>
  </w:num>
  <w:num w:numId="5" w16cid:durableId="1969699427">
    <w:abstractNumId w:val="18"/>
  </w:num>
  <w:num w:numId="6" w16cid:durableId="1827747132">
    <w:abstractNumId w:val="4"/>
  </w:num>
  <w:num w:numId="7" w16cid:durableId="2070108742">
    <w:abstractNumId w:val="21"/>
  </w:num>
  <w:num w:numId="8" w16cid:durableId="1289045271">
    <w:abstractNumId w:val="14"/>
  </w:num>
  <w:num w:numId="9" w16cid:durableId="1623994927">
    <w:abstractNumId w:val="0"/>
  </w:num>
  <w:num w:numId="10" w16cid:durableId="897134431">
    <w:abstractNumId w:val="2"/>
  </w:num>
  <w:num w:numId="11" w16cid:durableId="141773392">
    <w:abstractNumId w:val="8"/>
  </w:num>
  <w:num w:numId="12" w16cid:durableId="1386488546">
    <w:abstractNumId w:val="16"/>
  </w:num>
  <w:num w:numId="13" w16cid:durableId="1350177371">
    <w:abstractNumId w:val="11"/>
  </w:num>
  <w:num w:numId="14" w16cid:durableId="1486320551">
    <w:abstractNumId w:val="13"/>
  </w:num>
  <w:num w:numId="15" w16cid:durableId="592084011">
    <w:abstractNumId w:val="9"/>
  </w:num>
  <w:num w:numId="16" w16cid:durableId="1609001014">
    <w:abstractNumId w:val="6"/>
  </w:num>
  <w:num w:numId="17" w16cid:durableId="859467480">
    <w:abstractNumId w:val="5"/>
  </w:num>
  <w:num w:numId="18" w16cid:durableId="1833644678">
    <w:abstractNumId w:val="1"/>
  </w:num>
  <w:num w:numId="19" w16cid:durableId="37627048">
    <w:abstractNumId w:val="20"/>
  </w:num>
  <w:num w:numId="20" w16cid:durableId="1185050283">
    <w:abstractNumId w:val="17"/>
  </w:num>
  <w:num w:numId="21" w16cid:durableId="973683627">
    <w:abstractNumId w:val="10"/>
  </w:num>
  <w:num w:numId="22" w16cid:durableId="20104020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65F"/>
    <w:rsid w:val="00006E0B"/>
    <w:rsid w:val="000168AE"/>
    <w:rsid w:val="00027630"/>
    <w:rsid w:val="000367A0"/>
    <w:rsid w:val="00061926"/>
    <w:rsid w:val="00085C21"/>
    <w:rsid w:val="000A442E"/>
    <w:rsid w:val="000B4B6A"/>
    <w:rsid w:val="000B58F8"/>
    <w:rsid w:val="000D0960"/>
    <w:rsid w:val="00101676"/>
    <w:rsid w:val="00111AFA"/>
    <w:rsid w:val="0012365F"/>
    <w:rsid w:val="00130387"/>
    <w:rsid w:val="001312D0"/>
    <w:rsid w:val="00136AEF"/>
    <w:rsid w:val="00152EB4"/>
    <w:rsid w:val="00174499"/>
    <w:rsid w:val="001875CD"/>
    <w:rsid w:val="001A67F2"/>
    <w:rsid w:val="001A7704"/>
    <w:rsid w:val="001C0B1E"/>
    <w:rsid w:val="001C1E0C"/>
    <w:rsid w:val="001C657D"/>
    <w:rsid w:val="001E551C"/>
    <w:rsid w:val="00204ABE"/>
    <w:rsid w:val="0023451A"/>
    <w:rsid w:val="00236FF4"/>
    <w:rsid w:val="00250439"/>
    <w:rsid w:val="002543E5"/>
    <w:rsid w:val="0027262E"/>
    <w:rsid w:val="0029327C"/>
    <w:rsid w:val="00295DC1"/>
    <w:rsid w:val="002B11C4"/>
    <w:rsid w:val="002B66E5"/>
    <w:rsid w:val="002C0FC4"/>
    <w:rsid w:val="002D1406"/>
    <w:rsid w:val="002D6FA0"/>
    <w:rsid w:val="002E3C46"/>
    <w:rsid w:val="002E51C4"/>
    <w:rsid w:val="002F6719"/>
    <w:rsid w:val="003126DE"/>
    <w:rsid w:val="00317E1E"/>
    <w:rsid w:val="00320E1F"/>
    <w:rsid w:val="003277B7"/>
    <w:rsid w:val="00336F73"/>
    <w:rsid w:val="00342900"/>
    <w:rsid w:val="003434F2"/>
    <w:rsid w:val="0034717F"/>
    <w:rsid w:val="0037462C"/>
    <w:rsid w:val="00374EA8"/>
    <w:rsid w:val="0038328A"/>
    <w:rsid w:val="003A14BD"/>
    <w:rsid w:val="003A4566"/>
    <w:rsid w:val="003B3DDA"/>
    <w:rsid w:val="003D7ABC"/>
    <w:rsid w:val="003E5924"/>
    <w:rsid w:val="003F0313"/>
    <w:rsid w:val="003F6BDA"/>
    <w:rsid w:val="00430D8E"/>
    <w:rsid w:val="00443D3C"/>
    <w:rsid w:val="00455937"/>
    <w:rsid w:val="00456ABF"/>
    <w:rsid w:val="00464379"/>
    <w:rsid w:val="0046514D"/>
    <w:rsid w:val="004778EF"/>
    <w:rsid w:val="004814AA"/>
    <w:rsid w:val="00486438"/>
    <w:rsid w:val="004D4DF0"/>
    <w:rsid w:val="004E4515"/>
    <w:rsid w:val="004F7093"/>
    <w:rsid w:val="00501516"/>
    <w:rsid w:val="0051301F"/>
    <w:rsid w:val="005451F9"/>
    <w:rsid w:val="005566CD"/>
    <w:rsid w:val="00560753"/>
    <w:rsid w:val="005854FF"/>
    <w:rsid w:val="00595BBB"/>
    <w:rsid w:val="005B7296"/>
    <w:rsid w:val="005E05E0"/>
    <w:rsid w:val="005E5589"/>
    <w:rsid w:val="005F419F"/>
    <w:rsid w:val="005F5F2D"/>
    <w:rsid w:val="00601612"/>
    <w:rsid w:val="00633A2A"/>
    <w:rsid w:val="00634A56"/>
    <w:rsid w:val="00650296"/>
    <w:rsid w:val="006554C3"/>
    <w:rsid w:val="00661477"/>
    <w:rsid w:val="006662C6"/>
    <w:rsid w:val="00690D24"/>
    <w:rsid w:val="00695FC0"/>
    <w:rsid w:val="006B7A3A"/>
    <w:rsid w:val="006C0671"/>
    <w:rsid w:val="006C1468"/>
    <w:rsid w:val="006C16BC"/>
    <w:rsid w:val="006D209F"/>
    <w:rsid w:val="006E1161"/>
    <w:rsid w:val="006E3645"/>
    <w:rsid w:val="00703D06"/>
    <w:rsid w:val="007075E5"/>
    <w:rsid w:val="00717FA7"/>
    <w:rsid w:val="007271D2"/>
    <w:rsid w:val="00727B1B"/>
    <w:rsid w:val="00746C53"/>
    <w:rsid w:val="007513E1"/>
    <w:rsid w:val="00755E53"/>
    <w:rsid w:val="007606D7"/>
    <w:rsid w:val="00765C5B"/>
    <w:rsid w:val="00774614"/>
    <w:rsid w:val="007A0FAB"/>
    <w:rsid w:val="007A1F5B"/>
    <w:rsid w:val="007C3BF3"/>
    <w:rsid w:val="007E365B"/>
    <w:rsid w:val="007E5972"/>
    <w:rsid w:val="007E7670"/>
    <w:rsid w:val="007F1C5F"/>
    <w:rsid w:val="008273D5"/>
    <w:rsid w:val="00837D97"/>
    <w:rsid w:val="00851CF1"/>
    <w:rsid w:val="00875220"/>
    <w:rsid w:val="00885584"/>
    <w:rsid w:val="00896B50"/>
    <w:rsid w:val="008A62A8"/>
    <w:rsid w:val="008B2AF3"/>
    <w:rsid w:val="008C2DD2"/>
    <w:rsid w:val="008C36DA"/>
    <w:rsid w:val="008C6E75"/>
    <w:rsid w:val="008C727C"/>
    <w:rsid w:val="00925337"/>
    <w:rsid w:val="0093623A"/>
    <w:rsid w:val="0094372B"/>
    <w:rsid w:val="009568CE"/>
    <w:rsid w:val="00963C23"/>
    <w:rsid w:val="00971BA2"/>
    <w:rsid w:val="00975D30"/>
    <w:rsid w:val="00997E2F"/>
    <w:rsid w:val="009A0375"/>
    <w:rsid w:val="009B23CE"/>
    <w:rsid w:val="009C25C2"/>
    <w:rsid w:val="009C5518"/>
    <w:rsid w:val="009D717F"/>
    <w:rsid w:val="009E4C1B"/>
    <w:rsid w:val="009E5FD4"/>
    <w:rsid w:val="00A43499"/>
    <w:rsid w:val="00A60A93"/>
    <w:rsid w:val="00A70790"/>
    <w:rsid w:val="00A70A3D"/>
    <w:rsid w:val="00A76959"/>
    <w:rsid w:val="00A77E79"/>
    <w:rsid w:val="00AC27B2"/>
    <w:rsid w:val="00AD4BAD"/>
    <w:rsid w:val="00AD7AD3"/>
    <w:rsid w:val="00AE1147"/>
    <w:rsid w:val="00AE38CC"/>
    <w:rsid w:val="00AF4462"/>
    <w:rsid w:val="00B318F6"/>
    <w:rsid w:val="00B47750"/>
    <w:rsid w:val="00B62A30"/>
    <w:rsid w:val="00B816FA"/>
    <w:rsid w:val="00B90017"/>
    <w:rsid w:val="00B92620"/>
    <w:rsid w:val="00B92A5A"/>
    <w:rsid w:val="00BC672C"/>
    <w:rsid w:val="00BD07FA"/>
    <w:rsid w:val="00BD16BA"/>
    <w:rsid w:val="00BD5EF8"/>
    <w:rsid w:val="00BE58B0"/>
    <w:rsid w:val="00C00167"/>
    <w:rsid w:val="00C00FE5"/>
    <w:rsid w:val="00C05E2C"/>
    <w:rsid w:val="00C07B55"/>
    <w:rsid w:val="00C229E1"/>
    <w:rsid w:val="00C64AC4"/>
    <w:rsid w:val="00C914E7"/>
    <w:rsid w:val="00CA3203"/>
    <w:rsid w:val="00CA3D07"/>
    <w:rsid w:val="00CA7A26"/>
    <w:rsid w:val="00CB5F75"/>
    <w:rsid w:val="00CC4D12"/>
    <w:rsid w:val="00CC50D0"/>
    <w:rsid w:val="00CF0FAA"/>
    <w:rsid w:val="00D12B69"/>
    <w:rsid w:val="00D1557B"/>
    <w:rsid w:val="00D34EB1"/>
    <w:rsid w:val="00D52506"/>
    <w:rsid w:val="00D70852"/>
    <w:rsid w:val="00D92F9A"/>
    <w:rsid w:val="00D93876"/>
    <w:rsid w:val="00DA50AB"/>
    <w:rsid w:val="00DB6C29"/>
    <w:rsid w:val="00DC5661"/>
    <w:rsid w:val="00DE1157"/>
    <w:rsid w:val="00E07E4B"/>
    <w:rsid w:val="00E375C2"/>
    <w:rsid w:val="00E61D8B"/>
    <w:rsid w:val="00E72510"/>
    <w:rsid w:val="00E75985"/>
    <w:rsid w:val="00E8785E"/>
    <w:rsid w:val="00E90BB5"/>
    <w:rsid w:val="00E9755B"/>
    <w:rsid w:val="00EA415A"/>
    <w:rsid w:val="00EC6A59"/>
    <w:rsid w:val="00EE639D"/>
    <w:rsid w:val="00EF2703"/>
    <w:rsid w:val="00EF616A"/>
    <w:rsid w:val="00F12909"/>
    <w:rsid w:val="00F132C9"/>
    <w:rsid w:val="00F15873"/>
    <w:rsid w:val="00F2208D"/>
    <w:rsid w:val="00F40F1D"/>
    <w:rsid w:val="00F60BAE"/>
    <w:rsid w:val="00F622D7"/>
    <w:rsid w:val="00F82712"/>
    <w:rsid w:val="00F8684C"/>
    <w:rsid w:val="00F9096E"/>
    <w:rsid w:val="00FC1D42"/>
    <w:rsid w:val="00FC7C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F18AA"/>
  <w15:chartTrackingRefBased/>
  <w15:docId w15:val="{82D07634-2040-4CD8-A058-00A4D44E7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36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36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36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36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36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36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36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36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36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6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36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36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36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36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36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36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36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365F"/>
    <w:rPr>
      <w:rFonts w:eastAsiaTheme="majorEastAsia" w:cstheme="majorBidi"/>
      <w:color w:val="272727" w:themeColor="text1" w:themeTint="D8"/>
    </w:rPr>
  </w:style>
  <w:style w:type="paragraph" w:styleId="Title">
    <w:name w:val="Title"/>
    <w:basedOn w:val="Normal"/>
    <w:next w:val="Normal"/>
    <w:link w:val="TitleChar"/>
    <w:uiPriority w:val="10"/>
    <w:qFormat/>
    <w:rsid w:val="001236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36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36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36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365F"/>
    <w:pPr>
      <w:spacing w:before="160"/>
      <w:jc w:val="center"/>
    </w:pPr>
    <w:rPr>
      <w:i/>
      <w:iCs/>
      <w:color w:val="404040" w:themeColor="text1" w:themeTint="BF"/>
    </w:rPr>
  </w:style>
  <w:style w:type="character" w:customStyle="1" w:styleId="QuoteChar">
    <w:name w:val="Quote Char"/>
    <w:basedOn w:val="DefaultParagraphFont"/>
    <w:link w:val="Quote"/>
    <w:uiPriority w:val="29"/>
    <w:rsid w:val="0012365F"/>
    <w:rPr>
      <w:i/>
      <w:iCs/>
      <w:color w:val="404040" w:themeColor="text1" w:themeTint="BF"/>
    </w:rPr>
  </w:style>
  <w:style w:type="paragraph" w:styleId="ListParagraph">
    <w:name w:val="List Paragraph"/>
    <w:basedOn w:val="Normal"/>
    <w:uiPriority w:val="34"/>
    <w:qFormat/>
    <w:rsid w:val="0012365F"/>
    <w:pPr>
      <w:ind w:left="720"/>
      <w:contextualSpacing/>
    </w:pPr>
  </w:style>
  <w:style w:type="character" w:styleId="IntenseEmphasis">
    <w:name w:val="Intense Emphasis"/>
    <w:basedOn w:val="DefaultParagraphFont"/>
    <w:uiPriority w:val="21"/>
    <w:qFormat/>
    <w:rsid w:val="0012365F"/>
    <w:rPr>
      <w:i/>
      <w:iCs/>
      <w:color w:val="0F4761" w:themeColor="accent1" w:themeShade="BF"/>
    </w:rPr>
  </w:style>
  <w:style w:type="paragraph" w:styleId="IntenseQuote">
    <w:name w:val="Intense Quote"/>
    <w:basedOn w:val="Normal"/>
    <w:next w:val="Normal"/>
    <w:link w:val="IntenseQuoteChar"/>
    <w:uiPriority w:val="30"/>
    <w:qFormat/>
    <w:rsid w:val="001236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365F"/>
    <w:rPr>
      <w:i/>
      <w:iCs/>
      <w:color w:val="0F4761" w:themeColor="accent1" w:themeShade="BF"/>
    </w:rPr>
  </w:style>
  <w:style w:type="character" w:styleId="IntenseReference">
    <w:name w:val="Intense Reference"/>
    <w:basedOn w:val="DefaultParagraphFont"/>
    <w:uiPriority w:val="32"/>
    <w:qFormat/>
    <w:rsid w:val="0012365F"/>
    <w:rPr>
      <w:b/>
      <w:bCs/>
      <w:smallCaps/>
      <w:color w:val="0F4761" w:themeColor="accent1" w:themeShade="BF"/>
      <w:spacing w:val="5"/>
    </w:rPr>
  </w:style>
  <w:style w:type="character" w:styleId="Strong">
    <w:name w:val="Strong"/>
    <w:basedOn w:val="DefaultParagraphFont"/>
    <w:uiPriority w:val="22"/>
    <w:qFormat/>
    <w:rsid w:val="00336F73"/>
    <w:rPr>
      <w:b/>
      <w:bCs/>
    </w:rPr>
  </w:style>
  <w:style w:type="paragraph" w:styleId="NormalWeb">
    <w:name w:val="Normal (Web)"/>
    <w:basedOn w:val="Normal"/>
    <w:uiPriority w:val="99"/>
    <w:semiHidden/>
    <w:unhideWhenUsed/>
    <w:rsid w:val="00336F7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0A44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42E"/>
  </w:style>
  <w:style w:type="paragraph" w:styleId="Footer">
    <w:name w:val="footer"/>
    <w:basedOn w:val="Normal"/>
    <w:link w:val="FooterChar"/>
    <w:uiPriority w:val="99"/>
    <w:unhideWhenUsed/>
    <w:rsid w:val="000A44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CE7D3C43D85A489E48DCF134CC0DCC" ma:contentTypeVersion="15" ma:contentTypeDescription="Create a new document." ma:contentTypeScope="" ma:versionID="145a5ebc44e93f443480d887296a59be">
  <xsd:schema xmlns:xsd="http://www.w3.org/2001/XMLSchema" xmlns:xs="http://www.w3.org/2001/XMLSchema" xmlns:p="http://schemas.microsoft.com/office/2006/metadata/properties" xmlns:ns2="eb8782d8-589a-49cb-aa31-3098205ab731" xmlns:ns3="a18b1a2f-590c-4cbc-addf-b0c246d7005d" targetNamespace="http://schemas.microsoft.com/office/2006/metadata/properties" ma:root="true" ma:fieldsID="7c303944b16de9d77dea47d8bb508852" ns2:_="" ns3:_="">
    <xsd:import namespace="eb8782d8-589a-49cb-aa31-3098205ab731"/>
    <xsd:import namespace="a18b1a2f-590c-4cbc-addf-b0c246d700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782d8-589a-49cb-aa31-3098205ab7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30e2e7-9356-4cc2-a2fe-3c60fb03cd6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8b1a2f-590c-4cbc-addf-b0c246d7005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2418b73-4216-41f6-9020-f31bc348c54e}" ma:internalName="TaxCatchAll" ma:showField="CatchAllData" ma:web="a18b1a2f-590c-4cbc-addf-b0c246d700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b8782d8-589a-49cb-aa31-3098205ab731">
      <Terms xmlns="http://schemas.microsoft.com/office/infopath/2007/PartnerControls"/>
    </lcf76f155ced4ddcb4097134ff3c332f>
    <TaxCatchAll xmlns="a18b1a2f-590c-4cbc-addf-b0c246d7005d" xsi:nil="true"/>
  </documentManagement>
</p:properties>
</file>

<file path=customXml/itemProps1.xml><?xml version="1.0" encoding="utf-8"?>
<ds:datastoreItem xmlns:ds="http://schemas.openxmlformats.org/officeDocument/2006/customXml" ds:itemID="{5CC65FAC-0810-41C2-B936-ADCCF9F3ED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782d8-589a-49cb-aa31-3098205ab731"/>
    <ds:schemaRef ds:uri="a18b1a2f-590c-4cbc-addf-b0c246d700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227435-94D1-46D3-B8FB-155B5F92A002}">
  <ds:schemaRefs>
    <ds:schemaRef ds:uri="http://schemas.microsoft.com/sharepoint/v3/contenttype/forms"/>
  </ds:schemaRefs>
</ds:datastoreItem>
</file>

<file path=customXml/itemProps3.xml><?xml version="1.0" encoding="utf-8"?>
<ds:datastoreItem xmlns:ds="http://schemas.openxmlformats.org/officeDocument/2006/customXml" ds:itemID="{88D49156-75D6-4AA6-B37C-E1B59D6CA129}">
  <ds:schemaRefs>
    <ds:schemaRef ds:uri="http://schemas.microsoft.com/office/2006/metadata/properties"/>
    <ds:schemaRef ds:uri="http://schemas.microsoft.com/office/infopath/2007/PartnerControls"/>
    <ds:schemaRef ds:uri="eb8782d8-589a-49cb-aa31-3098205ab731"/>
    <ds:schemaRef ds:uri="a18b1a2f-590c-4cbc-addf-b0c246d700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1429</Words>
  <Characters>8149</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Deaner</dc:creator>
  <cp:keywords/>
  <dc:description/>
  <cp:lastModifiedBy>Alison Sharples</cp:lastModifiedBy>
  <cp:revision>2</cp:revision>
  <dcterms:created xsi:type="dcterms:W3CDTF">2026-01-21T10:10:00Z</dcterms:created>
  <dcterms:modified xsi:type="dcterms:W3CDTF">2026-01-21T10:10:00Z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0x0101008ECE7D3C43D85A489E48DCF134CC0DCC</vt:lpwstr>
  </property>
  <property fmtid="{D5CDD505-2E9C-101B-9397-08002B2CF9AE}" pid="3" name="MediaServiceImageTags">
    <vt:lpwstr/>
  </property>
</Properties>
</file>