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1A4E1" w14:textId="28F93095" w:rsidR="00B57A0A" w:rsidRPr="004F540C" w:rsidRDefault="003765B9" w:rsidP="00680A06">
      <w:pPr>
        <w:jc w:val="center"/>
        <w:rPr>
          <w:rFonts w:asciiTheme="minorHAnsi" w:hAnsiTheme="minorHAnsi" w:cstheme="minorHAnsi"/>
          <w:noProof/>
          <w:lang w:eastAsia="en-GB"/>
        </w:rPr>
      </w:pPr>
      <w:r w:rsidRPr="004F540C">
        <w:rPr>
          <w:rFonts w:asciiTheme="minorHAnsi" w:hAnsiTheme="minorHAnsi" w:cstheme="minorHAnsi"/>
          <w:noProof/>
          <w:lang w:eastAsia="en-GB"/>
        </w:rPr>
        <w:drawing>
          <wp:anchor distT="0" distB="0" distL="114300" distR="114300" simplePos="0" relativeHeight="251657216" behindDoc="0" locked="0" layoutInCell="1" allowOverlap="1" wp14:anchorId="586E1312" wp14:editId="17CCC90A">
            <wp:simplePos x="0" y="0"/>
            <wp:positionH relativeFrom="column">
              <wp:posOffset>2407920</wp:posOffset>
            </wp:positionH>
            <wp:positionV relativeFrom="paragraph">
              <wp:posOffset>-38100</wp:posOffset>
            </wp:positionV>
            <wp:extent cx="998220" cy="101845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a:fillRect/>
                    </a:stretch>
                  </pic:blipFill>
                  <pic:spPr>
                    <a:xfrm>
                      <a:off x="0" y="0"/>
                      <a:ext cx="1000393" cy="1020672"/>
                    </a:xfrm>
                    <a:prstGeom prst="rect">
                      <a:avLst/>
                    </a:prstGeom>
                  </pic:spPr>
                </pic:pic>
              </a:graphicData>
            </a:graphic>
            <wp14:sizeRelH relativeFrom="margin">
              <wp14:pctWidth>0</wp14:pctWidth>
            </wp14:sizeRelH>
            <wp14:sizeRelV relativeFrom="margin">
              <wp14:pctHeight>0</wp14:pctHeight>
            </wp14:sizeRelV>
          </wp:anchor>
        </w:drawing>
      </w:r>
    </w:p>
    <w:p w14:paraId="146F262E" w14:textId="0FF6B22D" w:rsidR="000D0BFB" w:rsidRPr="004F540C" w:rsidRDefault="000D0BFB" w:rsidP="00680A06">
      <w:pPr>
        <w:jc w:val="center"/>
        <w:rPr>
          <w:rFonts w:asciiTheme="minorHAnsi" w:hAnsiTheme="minorHAnsi" w:cstheme="minorHAnsi"/>
          <w:noProof/>
          <w:lang w:eastAsia="en-GB"/>
        </w:rPr>
      </w:pPr>
    </w:p>
    <w:p w14:paraId="07186F68" w14:textId="4BB990EA" w:rsidR="000D0BFB" w:rsidRPr="004F540C" w:rsidRDefault="000D0BFB" w:rsidP="00680A06">
      <w:pPr>
        <w:jc w:val="center"/>
        <w:rPr>
          <w:rFonts w:asciiTheme="minorHAnsi" w:hAnsiTheme="minorHAnsi" w:cstheme="minorHAnsi"/>
          <w:noProof/>
          <w:lang w:eastAsia="en-GB"/>
        </w:rPr>
      </w:pPr>
    </w:p>
    <w:p w14:paraId="4F76A134" w14:textId="77777777" w:rsidR="00C12756" w:rsidRPr="004F540C" w:rsidRDefault="00C12756" w:rsidP="00C12756">
      <w:pPr>
        <w:jc w:val="center"/>
        <w:rPr>
          <w:rFonts w:asciiTheme="minorHAnsi" w:hAnsiTheme="minorHAnsi" w:cstheme="minorHAnsi"/>
          <w:b/>
          <w:sz w:val="24"/>
          <w:szCs w:val="24"/>
        </w:rPr>
      </w:pPr>
      <w:r w:rsidRPr="004F540C">
        <w:rPr>
          <w:rFonts w:asciiTheme="minorHAnsi" w:hAnsiTheme="minorHAnsi" w:cstheme="minorHAnsi"/>
          <w:b/>
          <w:sz w:val="24"/>
          <w:szCs w:val="24"/>
        </w:rPr>
        <w:t>JOB DESCRIPTION</w:t>
      </w:r>
    </w:p>
    <w:p w14:paraId="1513191E" w14:textId="3FBE17A4" w:rsidR="00C12756" w:rsidRPr="004F540C" w:rsidRDefault="00065018" w:rsidP="00C12756">
      <w:pPr>
        <w:jc w:val="center"/>
        <w:rPr>
          <w:rFonts w:asciiTheme="minorHAnsi" w:hAnsiTheme="minorHAnsi" w:cstheme="minorHAnsi"/>
          <w:sz w:val="24"/>
          <w:szCs w:val="24"/>
        </w:rPr>
      </w:pPr>
      <w:r w:rsidRPr="004F540C">
        <w:rPr>
          <w:rFonts w:asciiTheme="minorHAnsi" w:hAnsiTheme="minorHAnsi" w:cstheme="minorHAnsi"/>
          <w:b/>
          <w:sz w:val="24"/>
          <w:szCs w:val="24"/>
        </w:rPr>
        <w:t>Community</w:t>
      </w:r>
      <w:r w:rsidR="00C12756" w:rsidRPr="004F540C">
        <w:rPr>
          <w:rFonts w:asciiTheme="minorHAnsi" w:hAnsiTheme="minorHAnsi" w:cstheme="minorHAnsi"/>
          <w:b/>
          <w:sz w:val="24"/>
          <w:szCs w:val="24"/>
        </w:rPr>
        <w:t xml:space="preserve"> </w:t>
      </w:r>
      <w:r w:rsidR="007A7F61" w:rsidRPr="004F540C">
        <w:rPr>
          <w:rFonts w:asciiTheme="minorHAnsi" w:hAnsiTheme="minorHAnsi" w:cstheme="minorHAnsi"/>
          <w:b/>
          <w:sz w:val="24"/>
          <w:szCs w:val="24"/>
        </w:rPr>
        <w:t xml:space="preserve">Energy &amp; Welfare </w:t>
      </w:r>
      <w:r w:rsidR="00A01D5B" w:rsidRPr="004F540C">
        <w:rPr>
          <w:rFonts w:asciiTheme="minorHAnsi" w:hAnsiTheme="minorHAnsi" w:cstheme="minorHAnsi"/>
          <w:b/>
          <w:sz w:val="24"/>
          <w:szCs w:val="24"/>
        </w:rPr>
        <w:t xml:space="preserve">Support </w:t>
      </w:r>
      <w:r w:rsidR="00F449A8" w:rsidRPr="004F540C">
        <w:rPr>
          <w:rFonts w:asciiTheme="minorHAnsi" w:hAnsiTheme="minorHAnsi" w:cstheme="minorHAnsi"/>
          <w:b/>
          <w:sz w:val="24"/>
          <w:szCs w:val="24"/>
        </w:rPr>
        <w:t>W</w:t>
      </w:r>
      <w:r w:rsidR="00A01D5B" w:rsidRPr="004F540C">
        <w:rPr>
          <w:rFonts w:asciiTheme="minorHAnsi" w:hAnsiTheme="minorHAnsi" w:cstheme="minorHAnsi"/>
          <w:b/>
          <w:sz w:val="24"/>
          <w:szCs w:val="24"/>
        </w:rPr>
        <w:t xml:space="preserve">orker </w:t>
      </w:r>
    </w:p>
    <w:p w14:paraId="18B7437B" w14:textId="5B87F193" w:rsidR="00C12756" w:rsidRPr="004F540C" w:rsidRDefault="00566EFD" w:rsidP="00C12756">
      <w:pPr>
        <w:pStyle w:val="NoSpacing"/>
        <w:jc w:val="center"/>
        <w:rPr>
          <w:rFonts w:asciiTheme="minorHAnsi" w:hAnsiTheme="minorHAnsi" w:cstheme="minorHAnsi"/>
          <w:b/>
          <w:sz w:val="24"/>
          <w:szCs w:val="24"/>
        </w:rPr>
      </w:pPr>
      <w:r w:rsidRPr="004F540C">
        <w:rPr>
          <w:rFonts w:asciiTheme="minorHAnsi" w:hAnsiTheme="minorHAnsi" w:cstheme="minorHAnsi"/>
          <w:b/>
          <w:sz w:val="24"/>
          <w:szCs w:val="24"/>
        </w:rPr>
        <w:t xml:space="preserve">Full Time (37 hrs/week) </w:t>
      </w:r>
    </w:p>
    <w:p w14:paraId="49A48646" w14:textId="1478DFCB" w:rsidR="00C12756" w:rsidRPr="004F540C" w:rsidRDefault="004F540C" w:rsidP="00C12756">
      <w:pPr>
        <w:pStyle w:val="NoSpacing"/>
        <w:jc w:val="center"/>
        <w:rPr>
          <w:rFonts w:asciiTheme="minorHAnsi" w:hAnsiTheme="minorHAnsi" w:cstheme="minorHAnsi"/>
          <w:b/>
          <w:sz w:val="24"/>
          <w:szCs w:val="24"/>
        </w:rPr>
      </w:pPr>
      <w:r w:rsidRPr="004F540C">
        <w:rPr>
          <w:rFonts w:asciiTheme="minorHAnsi" w:hAnsiTheme="minorHAnsi" w:cstheme="minorHAnsi"/>
          <w:b/>
          <w:sz w:val="24"/>
          <w:szCs w:val="24"/>
        </w:rPr>
        <w:t xml:space="preserve">£27,180 </w:t>
      </w:r>
      <w:r w:rsidR="009C7402" w:rsidRPr="004F540C">
        <w:rPr>
          <w:rFonts w:asciiTheme="minorHAnsi" w:hAnsiTheme="minorHAnsi" w:cstheme="minorHAnsi"/>
          <w:b/>
          <w:sz w:val="24"/>
          <w:szCs w:val="24"/>
        </w:rPr>
        <w:t>per annum</w:t>
      </w:r>
    </w:p>
    <w:p w14:paraId="59044E8C" w14:textId="7C2E3314" w:rsidR="00416C13" w:rsidRPr="004F540C" w:rsidRDefault="00A01D5B" w:rsidP="00C12756">
      <w:pPr>
        <w:pStyle w:val="NoSpacing"/>
        <w:jc w:val="center"/>
        <w:rPr>
          <w:rFonts w:asciiTheme="minorHAnsi" w:hAnsiTheme="minorHAnsi" w:cstheme="minorHAnsi"/>
          <w:b/>
          <w:sz w:val="24"/>
          <w:szCs w:val="24"/>
        </w:rPr>
      </w:pPr>
      <w:r w:rsidRPr="004F540C">
        <w:rPr>
          <w:rFonts w:asciiTheme="minorHAnsi" w:hAnsiTheme="minorHAnsi" w:cstheme="minorHAnsi"/>
          <w:b/>
          <w:sz w:val="24"/>
          <w:szCs w:val="24"/>
        </w:rPr>
        <w:t xml:space="preserve">End of March 2026 </w:t>
      </w:r>
      <w:r w:rsidR="00416C13" w:rsidRPr="004F540C">
        <w:rPr>
          <w:rFonts w:asciiTheme="minorHAnsi" w:hAnsiTheme="minorHAnsi" w:cstheme="minorHAnsi"/>
          <w:b/>
          <w:sz w:val="24"/>
          <w:szCs w:val="24"/>
        </w:rPr>
        <w:t>fixed term</w:t>
      </w:r>
      <w:r w:rsidR="0052026B" w:rsidRPr="004F540C">
        <w:rPr>
          <w:rFonts w:asciiTheme="minorHAnsi" w:hAnsiTheme="minorHAnsi" w:cstheme="minorHAnsi"/>
          <w:b/>
          <w:sz w:val="24"/>
          <w:szCs w:val="24"/>
        </w:rPr>
        <w:t xml:space="preserve">, with a possibility of an extension. </w:t>
      </w:r>
    </w:p>
    <w:p w14:paraId="47BFF4EF" w14:textId="77777777" w:rsidR="00B57A0A" w:rsidRPr="004F540C" w:rsidRDefault="00B57A0A" w:rsidP="00680A06">
      <w:pPr>
        <w:pStyle w:val="NoSpacing"/>
        <w:rPr>
          <w:rFonts w:asciiTheme="minorHAnsi" w:hAnsiTheme="minorHAnsi" w:cstheme="minorHAnsi"/>
          <w:sz w:val="24"/>
          <w:szCs w:val="24"/>
        </w:rPr>
      </w:pPr>
    </w:p>
    <w:p w14:paraId="2A2455EF" w14:textId="77777777" w:rsidR="00C12756" w:rsidRPr="004F540C" w:rsidRDefault="00C12756" w:rsidP="00C12756">
      <w:pPr>
        <w:pStyle w:val="NoSpacing"/>
        <w:rPr>
          <w:rFonts w:asciiTheme="minorHAnsi" w:hAnsiTheme="minorHAnsi" w:cstheme="minorHAnsi"/>
          <w:b/>
          <w:sz w:val="24"/>
          <w:szCs w:val="24"/>
        </w:rPr>
      </w:pPr>
    </w:p>
    <w:p w14:paraId="4F0174E2" w14:textId="69E23787" w:rsidR="00C12756" w:rsidRPr="004F540C" w:rsidRDefault="00C12756" w:rsidP="00C12756">
      <w:pPr>
        <w:pStyle w:val="NoSpacing"/>
        <w:rPr>
          <w:rFonts w:asciiTheme="minorHAnsi" w:hAnsiTheme="minorHAnsi" w:cstheme="minorHAnsi"/>
          <w:sz w:val="24"/>
          <w:szCs w:val="24"/>
        </w:rPr>
      </w:pPr>
      <w:r w:rsidRPr="004F540C">
        <w:rPr>
          <w:rFonts w:asciiTheme="minorHAnsi" w:hAnsiTheme="minorHAnsi" w:cstheme="minorHAnsi"/>
          <w:b/>
          <w:sz w:val="24"/>
          <w:szCs w:val="24"/>
        </w:rPr>
        <w:t>Place of work:</w:t>
      </w:r>
      <w:r w:rsidRPr="004F540C">
        <w:rPr>
          <w:rFonts w:asciiTheme="minorHAnsi" w:hAnsiTheme="minorHAnsi" w:cstheme="minorHAnsi"/>
          <w:sz w:val="24"/>
          <w:szCs w:val="24"/>
        </w:rPr>
        <w:t xml:space="preserve"> </w:t>
      </w:r>
      <w:r w:rsidR="001F48C4" w:rsidRPr="004F540C">
        <w:rPr>
          <w:rFonts w:asciiTheme="minorHAnsi" w:hAnsiTheme="minorHAnsi" w:cstheme="minorHAnsi"/>
          <w:sz w:val="24"/>
          <w:szCs w:val="24"/>
        </w:rPr>
        <w:t>across our 6 community hubs</w:t>
      </w:r>
    </w:p>
    <w:p w14:paraId="05EDF1C0" w14:textId="77777777" w:rsidR="00C12756" w:rsidRPr="004F540C" w:rsidRDefault="00C12756" w:rsidP="00C12756">
      <w:pPr>
        <w:pStyle w:val="NoSpacing"/>
        <w:rPr>
          <w:rFonts w:asciiTheme="minorHAnsi" w:hAnsiTheme="minorHAnsi" w:cstheme="minorHAnsi"/>
          <w:sz w:val="24"/>
          <w:szCs w:val="24"/>
        </w:rPr>
      </w:pPr>
    </w:p>
    <w:p w14:paraId="145FF897" w14:textId="240099D0" w:rsidR="00C12756" w:rsidRPr="004F540C" w:rsidRDefault="00C12756" w:rsidP="00C12756">
      <w:pPr>
        <w:pStyle w:val="NoSpacing"/>
        <w:rPr>
          <w:rFonts w:asciiTheme="minorHAnsi" w:hAnsiTheme="minorHAnsi" w:cstheme="minorHAnsi"/>
          <w:sz w:val="24"/>
          <w:szCs w:val="24"/>
        </w:rPr>
      </w:pPr>
      <w:r w:rsidRPr="004F540C">
        <w:rPr>
          <w:rFonts w:asciiTheme="minorHAnsi" w:hAnsiTheme="minorHAnsi" w:cstheme="minorHAnsi"/>
          <w:b/>
          <w:sz w:val="24"/>
          <w:szCs w:val="24"/>
        </w:rPr>
        <w:t>Responsible to</w:t>
      </w:r>
      <w:r w:rsidRPr="004F540C">
        <w:rPr>
          <w:rFonts w:asciiTheme="minorHAnsi" w:hAnsiTheme="minorHAnsi" w:cstheme="minorHAnsi"/>
          <w:sz w:val="24"/>
          <w:szCs w:val="24"/>
        </w:rPr>
        <w:t xml:space="preserve">: </w:t>
      </w:r>
      <w:r w:rsidR="008E6D78" w:rsidRPr="004F540C">
        <w:rPr>
          <w:rFonts w:asciiTheme="minorHAnsi" w:hAnsiTheme="minorHAnsi" w:cstheme="minorHAnsi"/>
          <w:sz w:val="24"/>
          <w:szCs w:val="24"/>
        </w:rPr>
        <w:t xml:space="preserve">Welfare Project Manager </w:t>
      </w:r>
    </w:p>
    <w:p w14:paraId="40D08848" w14:textId="77777777" w:rsidR="00C12756" w:rsidRPr="004F540C" w:rsidRDefault="00C12756" w:rsidP="00C12756">
      <w:pPr>
        <w:pStyle w:val="NoSpacing"/>
        <w:rPr>
          <w:rFonts w:asciiTheme="minorHAnsi" w:hAnsiTheme="minorHAnsi" w:cstheme="minorHAnsi"/>
          <w:sz w:val="24"/>
          <w:szCs w:val="24"/>
        </w:rPr>
      </w:pPr>
    </w:p>
    <w:p w14:paraId="1B08FA51" w14:textId="77777777" w:rsidR="00C12756" w:rsidRPr="004F540C" w:rsidRDefault="00C12756" w:rsidP="00C12756">
      <w:pPr>
        <w:pStyle w:val="NoSpacing"/>
        <w:rPr>
          <w:rFonts w:asciiTheme="minorHAnsi" w:hAnsiTheme="minorHAnsi" w:cstheme="minorHAnsi"/>
          <w:sz w:val="24"/>
          <w:szCs w:val="24"/>
        </w:rPr>
      </w:pPr>
      <w:r w:rsidRPr="004F540C">
        <w:rPr>
          <w:rFonts w:asciiTheme="minorHAnsi" w:hAnsiTheme="minorHAnsi" w:cstheme="minorHAnsi"/>
          <w:b/>
          <w:sz w:val="24"/>
          <w:szCs w:val="24"/>
        </w:rPr>
        <w:t xml:space="preserve">Responsible for: </w:t>
      </w:r>
      <w:r w:rsidRPr="004F540C">
        <w:rPr>
          <w:rFonts w:asciiTheme="minorHAnsi" w:hAnsiTheme="minorHAnsi" w:cstheme="minorHAnsi"/>
          <w:sz w:val="24"/>
          <w:szCs w:val="24"/>
        </w:rPr>
        <w:t>Not responsible for other staff</w:t>
      </w:r>
    </w:p>
    <w:p w14:paraId="4277A5D4" w14:textId="77777777" w:rsidR="00C12756" w:rsidRPr="004F540C" w:rsidRDefault="00C12756" w:rsidP="00C12756">
      <w:pPr>
        <w:pStyle w:val="NoSpacing"/>
        <w:rPr>
          <w:rFonts w:asciiTheme="minorHAnsi" w:hAnsiTheme="minorHAnsi" w:cstheme="minorHAnsi"/>
          <w:sz w:val="24"/>
          <w:szCs w:val="24"/>
        </w:rPr>
      </w:pPr>
    </w:p>
    <w:p w14:paraId="03219CE5" w14:textId="77777777" w:rsidR="00C12756" w:rsidRPr="004F540C" w:rsidRDefault="00C12756" w:rsidP="00C12756">
      <w:pPr>
        <w:pStyle w:val="NoSpacing"/>
        <w:rPr>
          <w:rFonts w:asciiTheme="minorHAnsi" w:hAnsiTheme="minorHAnsi" w:cstheme="minorHAnsi"/>
          <w:sz w:val="24"/>
          <w:szCs w:val="24"/>
        </w:rPr>
      </w:pPr>
    </w:p>
    <w:p w14:paraId="3B8CBFBA" w14:textId="77777777" w:rsidR="00C12756" w:rsidRPr="004F540C" w:rsidRDefault="00C12756" w:rsidP="00C12756">
      <w:pPr>
        <w:pStyle w:val="NoSpacing"/>
        <w:rPr>
          <w:rFonts w:asciiTheme="minorHAnsi" w:hAnsiTheme="minorHAnsi" w:cstheme="minorHAnsi"/>
          <w:b/>
          <w:sz w:val="24"/>
          <w:szCs w:val="24"/>
        </w:rPr>
      </w:pPr>
      <w:r w:rsidRPr="004F540C">
        <w:rPr>
          <w:rFonts w:asciiTheme="minorHAnsi" w:hAnsiTheme="minorHAnsi" w:cstheme="minorHAnsi"/>
          <w:b/>
          <w:sz w:val="24"/>
          <w:szCs w:val="24"/>
        </w:rPr>
        <w:t>Purpose of the role:</w:t>
      </w:r>
    </w:p>
    <w:p w14:paraId="21A427CE" w14:textId="77777777" w:rsidR="00B57A0A" w:rsidRPr="004F540C" w:rsidRDefault="00B57A0A" w:rsidP="00680A06">
      <w:pPr>
        <w:pStyle w:val="NoSpacing"/>
        <w:rPr>
          <w:rFonts w:asciiTheme="minorHAnsi" w:hAnsiTheme="minorHAnsi" w:cstheme="minorHAnsi"/>
          <w:b/>
          <w:sz w:val="24"/>
          <w:szCs w:val="24"/>
        </w:rPr>
      </w:pPr>
    </w:p>
    <w:p w14:paraId="3197BD2A" w14:textId="4EEB9264" w:rsidR="00B57A0A" w:rsidRPr="004F540C" w:rsidRDefault="00566EFD" w:rsidP="00680A06">
      <w:pPr>
        <w:pStyle w:val="NoSpacing"/>
        <w:rPr>
          <w:rFonts w:asciiTheme="minorHAnsi" w:hAnsiTheme="minorHAnsi" w:cstheme="minorHAnsi"/>
          <w:sz w:val="24"/>
          <w:szCs w:val="24"/>
        </w:rPr>
      </w:pPr>
      <w:r w:rsidRPr="004F540C">
        <w:rPr>
          <w:rFonts w:asciiTheme="minorHAnsi" w:hAnsiTheme="minorHAnsi" w:cstheme="minorHAnsi"/>
          <w:sz w:val="24"/>
          <w:szCs w:val="24"/>
        </w:rPr>
        <w:t xml:space="preserve">To </w:t>
      </w:r>
      <w:r w:rsidR="00065018" w:rsidRPr="004F540C">
        <w:rPr>
          <w:rFonts w:asciiTheme="minorHAnsi" w:hAnsiTheme="minorHAnsi" w:cstheme="minorHAnsi"/>
          <w:sz w:val="24"/>
          <w:szCs w:val="24"/>
        </w:rPr>
        <w:t xml:space="preserve">offer 121 </w:t>
      </w:r>
      <w:proofErr w:type="gramStart"/>
      <w:r w:rsidR="00065018" w:rsidRPr="004F540C">
        <w:rPr>
          <w:rFonts w:asciiTheme="minorHAnsi" w:hAnsiTheme="minorHAnsi" w:cstheme="minorHAnsi"/>
          <w:sz w:val="24"/>
          <w:szCs w:val="24"/>
        </w:rPr>
        <w:t>support</w:t>
      </w:r>
      <w:proofErr w:type="gramEnd"/>
      <w:r w:rsidR="00065018" w:rsidRPr="004F540C">
        <w:rPr>
          <w:rFonts w:asciiTheme="minorHAnsi" w:hAnsiTheme="minorHAnsi" w:cstheme="minorHAnsi"/>
          <w:sz w:val="24"/>
          <w:szCs w:val="24"/>
        </w:rPr>
        <w:t xml:space="preserve"> to clients providing essential advice</w:t>
      </w:r>
      <w:r w:rsidR="002E0691" w:rsidRPr="004F540C">
        <w:rPr>
          <w:rFonts w:asciiTheme="minorHAnsi" w:hAnsiTheme="minorHAnsi" w:cstheme="minorHAnsi"/>
          <w:sz w:val="24"/>
          <w:szCs w:val="24"/>
        </w:rPr>
        <w:t xml:space="preserve"> on how to increase and manage their income including </w:t>
      </w:r>
      <w:r w:rsidR="00065018" w:rsidRPr="004F540C">
        <w:rPr>
          <w:rFonts w:asciiTheme="minorHAnsi" w:hAnsiTheme="minorHAnsi" w:cstheme="minorHAnsi"/>
          <w:sz w:val="24"/>
          <w:szCs w:val="24"/>
        </w:rPr>
        <w:t xml:space="preserve">debt, </w:t>
      </w:r>
      <w:r w:rsidR="002E0691" w:rsidRPr="004F540C">
        <w:rPr>
          <w:rFonts w:asciiTheme="minorHAnsi" w:hAnsiTheme="minorHAnsi" w:cstheme="minorHAnsi"/>
          <w:sz w:val="24"/>
          <w:szCs w:val="24"/>
        </w:rPr>
        <w:t xml:space="preserve">council tax and </w:t>
      </w:r>
      <w:r w:rsidR="00065018" w:rsidRPr="004F540C">
        <w:rPr>
          <w:rFonts w:asciiTheme="minorHAnsi" w:hAnsiTheme="minorHAnsi" w:cstheme="minorHAnsi"/>
          <w:sz w:val="24"/>
          <w:szCs w:val="24"/>
        </w:rPr>
        <w:t xml:space="preserve">housing benefits, </w:t>
      </w:r>
      <w:r w:rsidR="002E0691" w:rsidRPr="004F540C">
        <w:rPr>
          <w:rFonts w:asciiTheme="minorHAnsi" w:hAnsiTheme="minorHAnsi" w:cstheme="minorHAnsi"/>
          <w:sz w:val="24"/>
          <w:szCs w:val="24"/>
        </w:rPr>
        <w:t xml:space="preserve">pension credits, energy and utilities debt support, </w:t>
      </w:r>
      <w:r w:rsidR="00065018" w:rsidRPr="004F540C">
        <w:rPr>
          <w:rFonts w:asciiTheme="minorHAnsi" w:hAnsiTheme="minorHAnsi" w:cstheme="minorHAnsi"/>
          <w:sz w:val="24"/>
          <w:szCs w:val="24"/>
        </w:rPr>
        <w:t>energy efficiency and home safety (</w:t>
      </w:r>
      <w:r w:rsidR="00154802" w:rsidRPr="004F540C">
        <w:rPr>
          <w:rFonts w:asciiTheme="minorHAnsi" w:hAnsiTheme="minorHAnsi" w:cstheme="minorHAnsi"/>
          <w:sz w:val="24"/>
          <w:szCs w:val="24"/>
        </w:rPr>
        <w:t>C</w:t>
      </w:r>
      <w:r w:rsidR="00065018" w:rsidRPr="004F540C">
        <w:rPr>
          <w:rFonts w:asciiTheme="minorHAnsi" w:hAnsiTheme="minorHAnsi" w:cstheme="minorHAnsi"/>
          <w:sz w:val="24"/>
          <w:szCs w:val="24"/>
        </w:rPr>
        <w:t>arbon Monoxide awareness</w:t>
      </w:r>
      <w:r w:rsidR="00AA7F18" w:rsidRPr="004F540C">
        <w:rPr>
          <w:rFonts w:asciiTheme="minorHAnsi" w:hAnsiTheme="minorHAnsi" w:cstheme="minorHAnsi"/>
          <w:sz w:val="24"/>
          <w:szCs w:val="24"/>
        </w:rPr>
        <w:t>)</w:t>
      </w:r>
      <w:r w:rsidR="00065018" w:rsidRPr="004F540C">
        <w:rPr>
          <w:rFonts w:asciiTheme="minorHAnsi" w:hAnsiTheme="minorHAnsi" w:cstheme="minorHAnsi"/>
          <w:sz w:val="24"/>
          <w:szCs w:val="24"/>
        </w:rPr>
        <w:t>. The post holder will also work with clients to access a</w:t>
      </w:r>
      <w:r w:rsidR="00AA7F18" w:rsidRPr="004F540C">
        <w:rPr>
          <w:rFonts w:asciiTheme="minorHAnsi" w:hAnsiTheme="minorHAnsi" w:cstheme="minorHAnsi"/>
          <w:sz w:val="24"/>
          <w:szCs w:val="24"/>
        </w:rPr>
        <w:t>dditional</w:t>
      </w:r>
      <w:r w:rsidR="00065018" w:rsidRPr="004F540C">
        <w:rPr>
          <w:rFonts w:asciiTheme="minorHAnsi" w:hAnsiTheme="minorHAnsi" w:cstheme="minorHAnsi"/>
          <w:sz w:val="24"/>
          <w:szCs w:val="24"/>
        </w:rPr>
        <w:t xml:space="preserve"> support </w:t>
      </w:r>
      <w:r w:rsidR="00AA7F18" w:rsidRPr="004F540C">
        <w:rPr>
          <w:rFonts w:asciiTheme="minorHAnsi" w:hAnsiTheme="minorHAnsi" w:cstheme="minorHAnsi"/>
          <w:sz w:val="24"/>
          <w:szCs w:val="24"/>
        </w:rPr>
        <w:t xml:space="preserve">by </w:t>
      </w:r>
      <w:r w:rsidR="00065018" w:rsidRPr="004F540C">
        <w:rPr>
          <w:rFonts w:asciiTheme="minorHAnsi" w:hAnsiTheme="minorHAnsi" w:cstheme="minorHAnsi"/>
          <w:sz w:val="24"/>
          <w:szCs w:val="24"/>
        </w:rPr>
        <w:t>provide signposting to other services</w:t>
      </w:r>
      <w:r w:rsidR="002E0691" w:rsidRPr="004F540C">
        <w:rPr>
          <w:rFonts w:asciiTheme="minorHAnsi" w:hAnsiTheme="minorHAnsi" w:cstheme="minorHAnsi"/>
          <w:sz w:val="24"/>
          <w:szCs w:val="24"/>
        </w:rPr>
        <w:t>, making referrals to emergency food and fuel support</w:t>
      </w:r>
      <w:r w:rsidR="00154802" w:rsidRPr="004F540C">
        <w:rPr>
          <w:rFonts w:asciiTheme="minorHAnsi" w:hAnsiTheme="minorHAnsi" w:cstheme="minorHAnsi"/>
          <w:sz w:val="24"/>
          <w:szCs w:val="24"/>
        </w:rPr>
        <w:t xml:space="preserve"> as well as ensuring the remit of the project is met and maximum benefit is received by our clients.</w:t>
      </w:r>
    </w:p>
    <w:p w14:paraId="2540B7FF" w14:textId="77777777" w:rsidR="00B57A0A" w:rsidRPr="004F540C" w:rsidRDefault="00B57A0A" w:rsidP="00680A06">
      <w:pPr>
        <w:pStyle w:val="NoSpacing"/>
        <w:rPr>
          <w:rFonts w:asciiTheme="minorHAnsi" w:hAnsiTheme="minorHAnsi" w:cstheme="minorHAnsi"/>
          <w:sz w:val="24"/>
          <w:szCs w:val="24"/>
        </w:rPr>
      </w:pPr>
    </w:p>
    <w:p w14:paraId="1C61CDC2" w14:textId="042FD65F" w:rsidR="00B57A0A" w:rsidRPr="004F540C" w:rsidRDefault="00B57A0A" w:rsidP="00B67167">
      <w:pPr>
        <w:pStyle w:val="NoSpacing"/>
        <w:rPr>
          <w:rFonts w:asciiTheme="minorHAnsi" w:hAnsiTheme="minorHAnsi" w:cstheme="minorHAnsi"/>
          <w:b/>
          <w:bCs/>
          <w:sz w:val="24"/>
          <w:szCs w:val="24"/>
        </w:rPr>
      </w:pPr>
      <w:r w:rsidRPr="004F540C">
        <w:rPr>
          <w:rFonts w:asciiTheme="minorHAnsi" w:hAnsiTheme="minorHAnsi" w:cstheme="minorHAnsi"/>
          <w:b/>
          <w:bCs/>
          <w:sz w:val="24"/>
          <w:szCs w:val="24"/>
        </w:rPr>
        <w:t>Main tasks:</w:t>
      </w:r>
    </w:p>
    <w:p w14:paraId="3A3FA419" w14:textId="77777777" w:rsidR="00B67167" w:rsidRPr="004F540C" w:rsidRDefault="00B67167" w:rsidP="00B67167">
      <w:pPr>
        <w:pStyle w:val="NoSpacing"/>
        <w:rPr>
          <w:rFonts w:asciiTheme="minorHAnsi" w:hAnsiTheme="minorHAnsi" w:cstheme="minorHAnsi"/>
          <w:sz w:val="24"/>
          <w:szCs w:val="24"/>
        </w:rPr>
      </w:pPr>
    </w:p>
    <w:p w14:paraId="1E5C5302" w14:textId="0034D939" w:rsidR="00571191" w:rsidRPr="004F540C" w:rsidRDefault="00571191"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Proactively identify, contact, meet and work with clients at risk of reduced income because of fuel poverty</w:t>
      </w:r>
      <w:r w:rsidR="002E0691" w:rsidRPr="004F540C">
        <w:rPr>
          <w:rFonts w:asciiTheme="minorHAnsi" w:hAnsiTheme="minorHAnsi" w:cstheme="minorHAnsi"/>
          <w:bCs/>
          <w:sz w:val="24"/>
          <w:szCs w:val="24"/>
        </w:rPr>
        <w:t xml:space="preserve"> or financial debt.</w:t>
      </w:r>
    </w:p>
    <w:p w14:paraId="6D781CFB" w14:textId="4A278DC0" w:rsidR="00571191" w:rsidRPr="004F540C" w:rsidRDefault="00571191"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Respond to referrals, provid</w:t>
      </w:r>
      <w:r w:rsidR="002E0691" w:rsidRPr="004F540C">
        <w:rPr>
          <w:rFonts w:asciiTheme="minorHAnsi" w:hAnsiTheme="minorHAnsi" w:cstheme="minorHAnsi"/>
          <w:bCs/>
          <w:sz w:val="24"/>
          <w:szCs w:val="24"/>
        </w:rPr>
        <w:t>ing</w:t>
      </w:r>
      <w:r w:rsidRPr="004F540C">
        <w:rPr>
          <w:rFonts w:asciiTheme="minorHAnsi" w:hAnsiTheme="minorHAnsi" w:cstheme="minorHAnsi"/>
          <w:bCs/>
          <w:sz w:val="24"/>
          <w:szCs w:val="24"/>
        </w:rPr>
        <w:t xml:space="preserve"> practical assistance and</w:t>
      </w:r>
      <w:r w:rsidR="00F449A8" w:rsidRPr="004F540C">
        <w:rPr>
          <w:rFonts w:asciiTheme="minorHAnsi" w:hAnsiTheme="minorHAnsi" w:cstheme="minorHAnsi"/>
          <w:bCs/>
          <w:sz w:val="24"/>
          <w:szCs w:val="24"/>
        </w:rPr>
        <w:t xml:space="preserve"> support </w:t>
      </w:r>
    </w:p>
    <w:p w14:paraId="0AFD3159" w14:textId="77777777" w:rsidR="002E0691" w:rsidRPr="004F540C" w:rsidRDefault="00571191" w:rsidP="002E0691">
      <w:pPr>
        <w:numPr>
          <w:ilvl w:val="0"/>
          <w:numId w:val="16"/>
        </w:numPr>
        <w:spacing w:after="240" w:line="240" w:lineRule="auto"/>
        <w:textAlignment w:val="baseline"/>
        <w:rPr>
          <w:rFonts w:asciiTheme="minorHAnsi" w:eastAsia="Times New Roman" w:hAnsiTheme="minorHAnsi" w:cstheme="minorHAnsi"/>
          <w:bCs/>
          <w:color w:val="404041"/>
          <w:sz w:val="24"/>
          <w:szCs w:val="24"/>
          <w:lang w:eastAsia="en-GB"/>
        </w:rPr>
      </w:pPr>
      <w:r w:rsidRPr="004F540C">
        <w:rPr>
          <w:rFonts w:asciiTheme="minorHAnsi" w:hAnsiTheme="minorHAnsi" w:cstheme="minorHAnsi"/>
          <w:bCs/>
          <w:kern w:val="36"/>
          <w:sz w:val="24"/>
          <w:szCs w:val="24"/>
        </w:rPr>
        <w:t>Promote energy efficiency as a way of saving money on fuel bills and</w:t>
      </w:r>
      <w:r w:rsidRPr="004F540C">
        <w:rPr>
          <w:rFonts w:asciiTheme="minorHAnsi" w:hAnsiTheme="minorHAnsi" w:cstheme="minorHAnsi"/>
          <w:bCs/>
          <w:strike/>
          <w:kern w:val="36"/>
          <w:sz w:val="24"/>
          <w:szCs w:val="24"/>
        </w:rPr>
        <w:t xml:space="preserve"> </w:t>
      </w:r>
      <w:r w:rsidRPr="004F540C">
        <w:rPr>
          <w:rFonts w:asciiTheme="minorHAnsi" w:hAnsiTheme="minorHAnsi" w:cstheme="minorHAnsi"/>
          <w:bCs/>
          <w:kern w:val="36"/>
          <w:sz w:val="24"/>
          <w:szCs w:val="24"/>
        </w:rPr>
        <w:t xml:space="preserve">provide general advice on energy, </w:t>
      </w:r>
      <w:r w:rsidRPr="004F540C">
        <w:rPr>
          <w:rFonts w:asciiTheme="minorHAnsi" w:hAnsiTheme="minorHAnsi" w:cstheme="minorHAnsi"/>
          <w:bCs/>
          <w:sz w:val="24"/>
          <w:szCs w:val="24"/>
        </w:rPr>
        <w:t>welfare benefits, debt and income maximisation.</w:t>
      </w:r>
      <w:r w:rsidR="002E0691" w:rsidRPr="004F540C">
        <w:rPr>
          <w:rFonts w:asciiTheme="minorHAnsi" w:eastAsia="Times New Roman" w:hAnsiTheme="minorHAnsi" w:cstheme="minorHAnsi"/>
          <w:bCs/>
          <w:color w:val="404041"/>
          <w:sz w:val="24"/>
          <w:szCs w:val="24"/>
          <w:lang w:eastAsia="en-GB"/>
        </w:rPr>
        <w:t xml:space="preserve"> </w:t>
      </w:r>
    </w:p>
    <w:p w14:paraId="3A76BF38" w14:textId="267F928C" w:rsidR="00571191" w:rsidRPr="004F540C" w:rsidRDefault="002E0691" w:rsidP="004F540C">
      <w:pPr>
        <w:numPr>
          <w:ilvl w:val="0"/>
          <w:numId w:val="16"/>
        </w:numPr>
        <w:spacing w:after="240" w:line="240" w:lineRule="auto"/>
        <w:textAlignment w:val="baseline"/>
        <w:rPr>
          <w:rFonts w:asciiTheme="minorHAnsi" w:eastAsia="Times New Roman" w:hAnsiTheme="minorHAnsi" w:cstheme="minorHAnsi"/>
          <w:bCs/>
          <w:color w:val="404041"/>
          <w:sz w:val="24"/>
          <w:szCs w:val="24"/>
          <w:lang w:eastAsia="en-GB"/>
        </w:rPr>
      </w:pPr>
      <w:r w:rsidRPr="004F540C">
        <w:rPr>
          <w:rFonts w:asciiTheme="minorHAnsi" w:eastAsia="Times New Roman" w:hAnsiTheme="minorHAnsi" w:cstheme="minorHAnsi"/>
          <w:bCs/>
          <w:color w:val="404041"/>
          <w:sz w:val="24"/>
          <w:szCs w:val="24"/>
          <w:lang w:eastAsia="en-GB"/>
        </w:rPr>
        <w:t>Advise residents of income maximisation through the appropriate take up of benefits and other financial assistance.</w:t>
      </w:r>
    </w:p>
    <w:p w14:paraId="20199C9B" w14:textId="77777777" w:rsidR="00571191" w:rsidRPr="004F540C" w:rsidRDefault="00571191" w:rsidP="002E0691">
      <w:pPr>
        <w:numPr>
          <w:ilvl w:val="0"/>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 xml:space="preserve">Establish a good referral protocol and working relationships with local agencies to ensure that the project works holistically with other services in our communities.  Create and maintain a directory of local advice agencies and make resident referrals for support as required. </w:t>
      </w:r>
    </w:p>
    <w:p w14:paraId="775AFD30" w14:textId="77777777" w:rsidR="002E0691" w:rsidRPr="004F540C" w:rsidRDefault="002E0691" w:rsidP="002E0691">
      <w:pPr>
        <w:widowControl w:val="0"/>
        <w:numPr>
          <w:ilvl w:val="0"/>
          <w:numId w:val="16"/>
        </w:numPr>
        <w:tabs>
          <w:tab w:val="left" w:pos="-720"/>
        </w:tabs>
        <w:suppressAutoHyphens/>
        <w:spacing w:after="240"/>
        <w:jc w:val="both"/>
        <w:rPr>
          <w:rFonts w:asciiTheme="minorHAnsi" w:hAnsiTheme="minorHAnsi" w:cstheme="minorHAnsi"/>
          <w:bCs/>
          <w:sz w:val="24"/>
          <w:szCs w:val="24"/>
        </w:rPr>
      </w:pPr>
      <w:r w:rsidRPr="004F540C">
        <w:rPr>
          <w:rFonts w:asciiTheme="minorHAnsi" w:hAnsiTheme="minorHAnsi" w:cstheme="minorHAnsi"/>
          <w:bCs/>
          <w:sz w:val="24"/>
          <w:szCs w:val="24"/>
        </w:rPr>
        <w:lastRenderedPageBreak/>
        <w:t xml:space="preserve">Keep up to date with changes in legislation and regulation that affect energy advice. </w:t>
      </w:r>
    </w:p>
    <w:p w14:paraId="25CDC6E0" w14:textId="77777777" w:rsidR="00571191" w:rsidRPr="004F540C" w:rsidRDefault="00571191" w:rsidP="002E0691">
      <w:pPr>
        <w:numPr>
          <w:ilvl w:val="0"/>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Provide information and case studies for project reports.</w:t>
      </w:r>
    </w:p>
    <w:p w14:paraId="37D3AEF4" w14:textId="77777777" w:rsidR="002E0691" w:rsidRPr="004F540C" w:rsidRDefault="00571191"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 xml:space="preserve">Maintain information </w:t>
      </w:r>
      <w:r w:rsidR="002E0691" w:rsidRPr="004F540C">
        <w:rPr>
          <w:rFonts w:asciiTheme="minorHAnsi" w:hAnsiTheme="minorHAnsi" w:cstheme="minorHAnsi"/>
          <w:bCs/>
          <w:sz w:val="24"/>
          <w:szCs w:val="24"/>
        </w:rPr>
        <w:t>through accurate record keeping</w:t>
      </w:r>
      <w:r w:rsidRPr="004F540C">
        <w:rPr>
          <w:rFonts w:asciiTheme="minorHAnsi" w:hAnsiTheme="minorHAnsi" w:cstheme="minorHAnsi"/>
          <w:bCs/>
          <w:sz w:val="24"/>
          <w:szCs w:val="24"/>
        </w:rPr>
        <w:t xml:space="preserve"> including telephone conversations, face to face meetings and home visits on issues such as fuel poverty, welfare benefits and debt</w:t>
      </w:r>
      <w:r w:rsidR="002E0691" w:rsidRPr="004F540C">
        <w:rPr>
          <w:rFonts w:asciiTheme="minorHAnsi" w:hAnsiTheme="minorHAnsi" w:cstheme="minorHAnsi"/>
          <w:bCs/>
          <w:sz w:val="24"/>
          <w:szCs w:val="24"/>
        </w:rPr>
        <w:t xml:space="preserve"> </w:t>
      </w:r>
    </w:p>
    <w:p w14:paraId="0673FAE4" w14:textId="23268191" w:rsidR="00571191" w:rsidRPr="004F540C" w:rsidRDefault="002E0691" w:rsidP="00B67167">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Keep detailed records of all interactions including savings made/increases in benefits achieved</w:t>
      </w:r>
    </w:p>
    <w:p w14:paraId="3E795E54" w14:textId="349F8946" w:rsidR="00571191" w:rsidRPr="004F540C" w:rsidRDefault="00571191" w:rsidP="002E0691">
      <w:pPr>
        <w:numPr>
          <w:ilvl w:val="0"/>
          <w:numId w:val="16"/>
        </w:numPr>
        <w:autoSpaceDE w:val="0"/>
        <w:autoSpaceDN w:val="0"/>
        <w:adjustRightInd w:val="0"/>
        <w:spacing w:after="240"/>
        <w:jc w:val="both"/>
        <w:rPr>
          <w:rFonts w:asciiTheme="minorHAnsi" w:hAnsiTheme="minorHAnsi" w:cstheme="minorHAnsi"/>
          <w:bCs/>
          <w:strike/>
          <w:sz w:val="24"/>
          <w:szCs w:val="24"/>
        </w:rPr>
      </w:pPr>
      <w:r w:rsidRPr="004F540C">
        <w:rPr>
          <w:rFonts w:asciiTheme="minorHAnsi" w:hAnsiTheme="minorHAnsi" w:cstheme="minorHAnsi"/>
          <w:bCs/>
          <w:sz w:val="24"/>
          <w:szCs w:val="24"/>
        </w:rPr>
        <w:t xml:space="preserve">Provide </w:t>
      </w:r>
      <w:r w:rsidR="00AD5280" w:rsidRPr="004F540C">
        <w:rPr>
          <w:rFonts w:asciiTheme="minorHAnsi" w:hAnsiTheme="minorHAnsi" w:cstheme="minorHAnsi"/>
          <w:bCs/>
          <w:sz w:val="24"/>
          <w:szCs w:val="24"/>
        </w:rPr>
        <w:t xml:space="preserve">clients </w:t>
      </w:r>
      <w:r w:rsidRPr="004F540C">
        <w:rPr>
          <w:rFonts w:asciiTheme="minorHAnsi" w:hAnsiTheme="minorHAnsi" w:cstheme="minorHAnsi"/>
          <w:bCs/>
          <w:sz w:val="24"/>
          <w:szCs w:val="24"/>
        </w:rPr>
        <w:t xml:space="preserve">with advice and support to enable them to: </w:t>
      </w:r>
    </w:p>
    <w:p w14:paraId="51249CCC" w14:textId="7777777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 xml:space="preserve">Use their heating system and controls </w:t>
      </w:r>
    </w:p>
    <w:p w14:paraId="04A0279D" w14:textId="7777777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Select the most economical and appropriate fuel tariff</w:t>
      </w:r>
    </w:p>
    <w:p w14:paraId="0F1C5BEC" w14:textId="7777777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Access energy and utility benefits/discount schemes</w:t>
      </w:r>
    </w:p>
    <w:p w14:paraId="4DFF34D1" w14:textId="7777777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Clear energy debts</w:t>
      </w:r>
    </w:p>
    <w:p w14:paraId="529A05B9" w14:textId="7E72514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Reduce their energy use in through behavioural changes and,</w:t>
      </w:r>
    </w:p>
    <w:p w14:paraId="79DA7534" w14:textId="0E6ABC57" w:rsidR="00571191" w:rsidRPr="004F540C" w:rsidRDefault="00571191" w:rsidP="002E0691">
      <w:pPr>
        <w:numPr>
          <w:ilvl w:val="1"/>
          <w:numId w:val="16"/>
        </w:numPr>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 xml:space="preserve">Provide advice on </w:t>
      </w:r>
      <w:r w:rsidR="00AD5280" w:rsidRPr="004F540C">
        <w:rPr>
          <w:rFonts w:asciiTheme="minorHAnsi" w:hAnsiTheme="minorHAnsi" w:cstheme="minorHAnsi"/>
          <w:bCs/>
          <w:sz w:val="24"/>
          <w:szCs w:val="24"/>
        </w:rPr>
        <w:t>low-cost</w:t>
      </w:r>
      <w:r w:rsidRPr="004F540C">
        <w:rPr>
          <w:rFonts w:asciiTheme="minorHAnsi" w:hAnsiTheme="minorHAnsi" w:cstheme="minorHAnsi"/>
          <w:bCs/>
          <w:sz w:val="24"/>
          <w:szCs w:val="24"/>
        </w:rPr>
        <w:t xml:space="preserve"> measures to reduce energy usage</w:t>
      </w:r>
    </w:p>
    <w:p w14:paraId="1A88A022" w14:textId="6378B593" w:rsidR="00571191" w:rsidRPr="004F540C" w:rsidRDefault="00571191" w:rsidP="002E0691">
      <w:pPr>
        <w:widowControl w:val="0"/>
        <w:numPr>
          <w:ilvl w:val="0"/>
          <w:numId w:val="16"/>
        </w:numPr>
        <w:tabs>
          <w:tab w:val="left" w:pos="-720"/>
        </w:tabs>
        <w:suppressAutoHyphens/>
        <w:spacing w:after="240"/>
        <w:jc w:val="both"/>
        <w:rPr>
          <w:rFonts w:asciiTheme="minorHAnsi" w:hAnsiTheme="minorHAnsi" w:cstheme="minorHAnsi"/>
          <w:bCs/>
          <w:sz w:val="24"/>
          <w:szCs w:val="24"/>
        </w:rPr>
      </w:pPr>
      <w:r w:rsidRPr="004F540C">
        <w:rPr>
          <w:rFonts w:asciiTheme="minorHAnsi" w:hAnsiTheme="minorHAnsi" w:cstheme="minorHAnsi"/>
          <w:bCs/>
          <w:sz w:val="24"/>
          <w:szCs w:val="24"/>
        </w:rPr>
        <w:t xml:space="preserve">Educate </w:t>
      </w:r>
      <w:r w:rsidR="00860AA5" w:rsidRPr="004F540C">
        <w:rPr>
          <w:rFonts w:asciiTheme="minorHAnsi" w:hAnsiTheme="minorHAnsi" w:cstheme="minorHAnsi"/>
          <w:bCs/>
          <w:sz w:val="24"/>
          <w:szCs w:val="24"/>
        </w:rPr>
        <w:t xml:space="preserve">clients </w:t>
      </w:r>
      <w:r w:rsidRPr="004F540C">
        <w:rPr>
          <w:rFonts w:asciiTheme="minorHAnsi" w:hAnsiTheme="minorHAnsi" w:cstheme="minorHAnsi"/>
          <w:bCs/>
          <w:sz w:val="24"/>
          <w:szCs w:val="24"/>
        </w:rPr>
        <w:t xml:space="preserve">through 121 and group sessions the importance of Carbon Monoxide awareness </w:t>
      </w:r>
      <w:r w:rsidR="00860AA5" w:rsidRPr="004F540C">
        <w:rPr>
          <w:rFonts w:asciiTheme="minorHAnsi" w:hAnsiTheme="minorHAnsi" w:cstheme="minorHAnsi"/>
          <w:bCs/>
          <w:sz w:val="24"/>
          <w:szCs w:val="24"/>
        </w:rPr>
        <w:t>and distribute CO monitors</w:t>
      </w:r>
    </w:p>
    <w:p w14:paraId="5E4880D9" w14:textId="28E17001" w:rsidR="007B6132" w:rsidRPr="004F540C" w:rsidRDefault="007B6132"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Advocate and liaise for householders with energy companies and the gas and electric network providers to ensure customers receive the best possible deal for their requirements.</w:t>
      </w:r>
    </w:p>
    <w:p w14:paraId="6B92A602" w14:textId="432A8136" w:rsidR="007B6132" w:rsidRPr="004F540C" w:rsidRDefault="007B6132"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Complete grant applications to funds to assist householders in paying for energy debt and other household needs.</w:t>
      </w:r>
    </w:p>
    <w:p w14:paraId="4B37C492" w14:textId="3A627A57" w:rsidR="007B6132" w:rsidRPr="004F540C" w:rsidRDefault="007B6132"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Work to agreed goals and targets with a minimum of supervision</w:t>
      </w:r>
    </w:p>
    <w:p w14:paraId="5ACECEB3" w14:textId="77777777" w:rsidR="002E0691" w:rsidRPr="004F540C" w:rsidRDefault="007B6132" w:rsidP="002E0691">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Demonstrate good customer service skills and a professional, friendly and positive attitude to all clients</w:t>
      </w:r>
      <w:r w:rsidR="002E0691" w:rsidRPr="004F540C">
        <w:rPr>
          <w:rFonts w:asciiTheme="minorHAnsi" w:hAnsiTheme="minorHAnsi" w:cstheme="minorHAnsi"/>
          <w:bCs/>
          <w:sz w:val="24"/>
          <w:szCs w:val="24"/>
        </w:rPr>
        <w:t xml:space="preserve"> </w:t>
      </w:r>
    </w:p>
    <w:p w14:paraId="6EFC2E66" w14:textId="7779F26C" w:rsidR="007B6132" w:rsidRPr="004F540C" w:rsidRDefault="002E0691" w:rsidP="00B67167">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Promote to generate self-referrals</w:t>
      </w:r>
    </w:p>
    <w:p w14:paraId="2050AA24" w14:textId="1A68C2A8" w:rsidR="007B6132" w:rsidRPr="004F540C" w:rsidRDefault="007B6132" w:rsidP="00B67167">
      <w:pPr>
        <w:pStyle w:val="NoSpacing"/>
        <w:numPr>
          <w:ilvl w:val="0"/>
          <w:numId w:val="16"/>
        </w:numPr>
        <w:spacing w:after="240"/>
        <w:rPr>
          <w:rFonts w:asciiTheme="minorHAnsi" w:hAnsiTheme="minorHAnsi" w:cstheme="minorHAnsi"/>
          <w:bCs/>
          <w:sz w:val="24"/>
          <w:szCs w:val="24"/>
        </w:rPr>
      </w:pPr>
      <w:r w:rsidRPr="004F540C">
        <w:rPr>
          <w:rFonts w:asciiTheme="minorHAnsi" w:hAnsiTheme="minorHAnsi" w:cstheme="minorHAnsi"/>
          <w:bCs/>
          <w:sz w:val="24"/>
          <w:szCs w:val="24"/>
        </w:rPr>
        <w:t>Provide effective support, both advisory and practical, to enable people to make positive changes to their behaviour and to improve the quality of their lives in relation to energy saving and wellbeing.</w:t>
      </w:r>
    </w:p>
    <w:p w14:paraId="16E5119E" w14:textId="77777777" w:rsidR="000D0BFB" w:rsidRPr="004F540C" w:rsidRDefault="000D0BFB" w:rsidP="007A2AD7">
      <w:pPr>
        <w:pStyle w:val="NoSpacing"/>
        <w:rPr>
          <w:rFonts w:asciiTheme="minorHAnsi" w:hAnsiTheme="minorHAnsi" w:cstheme="minorHAnsi"/>
          <w:b/>
          <w:sz w:val="21"/>
        </w:rPr>
      </w:pPr>
    </w:p>
    <w:p w14:paraId="6CE199B6" w14:textId="77777777" w:rsidR="00B57A0A" w:rsidRPr="004F540C" w:rsidRDefault="00B57A0A" w:rsidP="00951910">
      <w:pPr>
        <w:pStyle w:val="NoSpacing"/>
        <w:rPr>
          <w:rFonts w:asciiTheme="minorHAnsi" w:hAnsiTheme="minorHAnsi" w:cstheme="minorHAnsi"/>
          <w:b/>
          <w:sz w:val="24"/>
          <w:szCs w:val="24"/>
        </w:rPr>
      </w:pPr>
      <w:r w:rsidRPr="004F540C">
        <w:rPr>
          <w:rFonts w:asciiTheme="minorHAnsi" w:hAnsiTheme="minorHAnsi" w:cstheme="minorHAnsi"/>
          <w:b/>
          <w:sz w:val="24"/>
          <w:szCs w:val="24"/>
        </w:rPr>
        <w:t>General Duties:</w:t>
      </w:r>
    </w:p>
    <w:p w14:paraId="25D2C79E" w14:textId="77777777" w:rsidR="00951910" w:rsidRPr="004F540C" w:rsidRDefault="00951910" w:rsidP="00951910">
      <w:pPr>
        <w:pStyle w:val="NoSpacing"/>
        <w:rPr>
          <w:rFonts w:asciiTheme="minorHAnsi" w:hAnsiTheme="minorHAnsi" w:cstheme="minorHAnsi"/>
          <w:sz w:val="24"/>
          <w:szCs w:val="24"/>
        </w:rPr>
      </w:pPr>
    </w:p>
    <w:p w14:paraId="2240AC7A" w14:textId="5C4B755C" w:rsidR="00B57A0A" w:rsidRPr="004F540C" w:rsidRDefault="00B57A0A" w:rsidP="000052D7">
      <w:pPr>
        <w:numPr>
          <w:ilvl w:val="0"/>
          <w:numId w:val="3"/>
        </w:numPr>
        <w:spacing w:after="0" w:line="240" w:lineRule="auto"/>
        <w:rPr>
          <w:rFonts w:asciiTheme="minorHAnsi" w:hAnsiTheme="minorHAnsi" w:cstheme="minorHAnsi"/>
          <w:sz w:val="24"/>
          <w:szCs w:val="24"/>
        </w:rPr>
      </w:pPr>
      <w:r w:rsidRPr="004F540C">
        <w:rPr>
          <w:rFonts w:asciiTheme="minorHAnsi" w:hAnsiTheme="minorHAnsi" w:cstheme="minorHAnsi"/>
          <w:sz w:val="24"/>
          <w:szCs w:val="24"/>
        </w:rPr>
        <w:t xml:space="preserve">To maintain personal and professional development to meet the changing demands of the </w:t>
      </w:r>
      <w:r w:rsidR="008E6D78" w:rsidRPr="004F540C">
        <w:rPr>
          <w:rFonts w:asciiTheme="minorHAnsi" w:hAnsiTheme="minorHAnsi" w:cstheme="minorHAnsi"/>
          <w:sz w:val="24"/>
          <w:szCs w:val="24"/>
        </w:rPr>
        <w:t>job and</w:t>
      </w:r>
      <w:r w:rsidRPr="004F540C">
        <w:rPr>
          <w:rFonts w:asciiTheme="minorHAnsi" w:hAnsiTheme="minorHAnsi" w:cstheme="minorHAnsi"/>
          <w:sz w:val="24"/>
          <w:szCs w:val="24"/>
        </w:rPr>
        <w:t xml:space="preserve"> participate in appropriate training activities as required by Worcester Community Trust.</w:t>
      </w:r>
    </w:p>
    <w:p w14:paraId="26258104" w14:textId="77777777" w:rsidR="00B57A0A" w:rsidRPr="004F540C" w:rsidRDefault="00B57A0A" w:rsidP="000052D7">
      <w:pPr>
        <w:rPr>
          <w:rFonts w:asciiTheme="minorHAnsi" w:hAnsiTheme="minorHAnsi" w:cstheme="minorHAnsi"/>
          <w:sz w:val="24"/>
          <w:szCs w:val="24"/>
        </w:rPr>
      </w:pPr>
    </w:p>
    <w:p w14:paraId="07D32EE1" w14:textId="76A1F0B4" w:rsidR="00B57A0A" w:rsidRPr="004F540C" w:rsidRDefault="00B57A0A" w:rsidP="000052D7">
      <w:pPr>
        <w:numPr>
          <w:ilvl w:val="0"/>
          <w:numId w:val="3"/>
        </w:numPr>
        <w:spacing w:after="0" w:line="240" w:lineRule="auto"/>
        <w:rPr>
          <w:rFonts w:asciiTheme="minorHAnsi" w:hAnsiTheme="minorHAnsi" w:cstheme="minorHAnsi"/>
          <w:sz w:val="24"/>
          <w:szCs w:val="24"/>
        </w:rPr>
      </w:pPr>
      <w:r w:rsidRPr="004F540C">
        <w:rPr>
          <w:rFonts w:asciiTheme="minorHAnsi" w:hAnsiTheme="minorHAnsi" w:cstheme="minorHAnsi"/>
          <w:sz w:val="24"/>
          <w:szCs w:val="24"/>
        </w:rPr>
        <w:t>To undertake such other duties, training and/or hours of work as may be reasonably required and which are consistent with the general level of responsibility of this job.</w:t>
      </w:r>
      <w:r w:rsidR="00AD5280" w:rsidRPr="004F540C">
        <w:rPr>
          <w:rFonts w:asciiTheme="minorHAnsi" w:hAnsiTheme="minorHAnsi" w:cstheme="minorHAnsi"/>
          <w:sz w:val="24"/>
          <w:szCs w:val="24"/>
        </w:rPr>
        <w:t xml:space="preserve"> There will be an expectation that this role will work outside of normal office hours as and when </w:t>
      </w:r>
      <w:proofErr w:type="gramStart"/>
      <w:r w:rsidR="00AD5280" w:rsidRPr="004F540C">
        <w:rPr>
          <w:rFonts w:asciiTheme="minorHAnsi" w:hAnsiTheme="minorHAnsi" w:cstheme="minorHAnsi"/>
          <w:sz w:val="24"/>
          <w:szCs w:val="24"/>
        </w:rPr>
        <w:t>necessary</w:t>
      </w:r>
      <w:proofErr w:type="gramEnd"/>
      <w:r w:rsidR="00AD5280" w:rsidRPr="004F540C">
        <w:rPr>
          <w:rFonts w:asciiTheme="minorHAnsi" w:hAnsiTheme="minorHAnsi" w:cstheme="minorHAnsi"/>
          <w:sz w:val="24"/>
          <w:szCs w:val="24"/>
        </w:rPr>
        <w:t xml:space="preserve"> </w:t>
      </w:r>
      <w:proofErr w:type="gramStart"/>
      <w:r w:rsidR="00AD5280" w:rsidRPr="004F540C">
        <w:rPr>
          <w:rFonts w:asciiTheme="minorHAnsi" w:hAnsiTheme="minorHAnsi" w:cstheme="minorHAnsi"/>
          <w:sz w:val="24"/>
          <w:szCs w:val="24"/>
        </w:rPr>
        <w:t>in order to</w:t>
      </w:r>
      <w:proofErr w:type="gramEnd"/>
      <w:r w:rsidR="00AD5280" w:rsidRPr="004F540C">
        <w:rPr>
          <w:rFonts w:asciiTheme="minorHAnsi" w:hAnsiTheme="minorHAnsi" w:cstheme="minorHAnsi"/>
          <w:sz w:val="24"/>
          <w:szCs w:val="24"/>
        </w:rPr>
        <w:t xml:space="preserve"> provide support for clients when they need it.</w:t>
      </w:r>
    </w:p>
    <w:p w14:paraId="4BBA1899" w14:textId="77777777" w:rsidR="00B57A0A" w:rsidRPr="004F540C" w:rsidRDefault="00B57A0A" w:rsidP="000052D7">
      <w:pPr>
        <w:numPr>
          <w:ilvl w:val="12"/>
          <w:numId w:val="0"/>
        </w:numPr>
        <w:ind w:left="283" w:hanging="283"/>
        <w:rPr>
          <w:rFonts w:asciiTheme="minorHAnsi" w:hAnsiTheme="minorHAnsi" w:cstheme="minorHAnsi"/>
          <w:sz w:val="24"/>
          <w:szCs w:val="24"/>
        </w:rPr>
      </w:pPr>
    </w:p>
    <w:p w14:paraId="3D4E7B86" w14:textId="77777777" w:rsidR="00B57A0A" w:rsidRPr="004F540C" w:rsidRDefault="00B57A0A" w:rsidP="00C12756">
      <w:pPr>
        <w:numPr>
          <w:ilvl w:val="0"/>
          <w:numId w:val="3"/>
        </w:numPr>
        <w:spacing w:after="0" w:line="240" w:lineRule="auto"/>
        <w:jc w:val="both"/>
        <w:rPr>
          <w:rFonts w:asciiTheme="minorHAnsi" w:hAnsiTheme="minorHAnsi" w:cstheme="minorHAnsi"/>
          <w:sz w:val="24"/>
          <w:szCs w:val="24"/>
        </w:rPr>
      </w:pPr>
      <w:r w:rsidRPr="004F540C">
        <w:rPr>
          <w:rFonts w:asciiTheme="minorHAnsi" w:hAnsiTheme="minorHAnsi" w:cstheme="minorHAnsi"/>
          <w:sz w:val="24"/>
          <w:szCs w:val="24"/>
        </w:rPr>
        <w:t>To undertake health and safety duties commensurate with the post and/or as detailed in the Directorate’s Health and Safety Policy.</w:t>
      </w:r>
    </w:p>
    <w:p w14:paraId="06E5AAA3" w14:textId="77777777" w:rsidR="00B57A0A" w:rsidRPr="004F540C" w:rsidRDefault="00B57A0A" w:rsidP="000052D7">
      <w:pPr>
        <w:numPr>
          <w:ilvl w:val="12"/>
          <w:numId w:val="0"/>
        </w:numPr>
        <w:outlineLvl w:val="0"/>
        <w:rPr>
          <w:rFonts w:asciiTheme="minorHAnsi" w:hAnsiTheme="minorHAnsi" w:cstheme="minorHAnsi"/>
          <w:b/>
          <w:sz w:val="24"/>
          <w:szCs w:val="24"/>
        </w:rPr>
      </w:pPr>
    </w:p>
    <w:p w14:paraId="33CFD25B" w14:textId="77777777" w:rsidR="00B57A0A" w:rsidRPr="004F540C" w:rsidRDefault="00B57A0A" w:rsidP="00951910">
      <w:pPr>
        <w:numPr>
          <w:ilvl w:val="12"/>
          <w:numId w:val="0"/>
        </w:numPr>
        <w:outlineLvl w:val="0"/>
        <w:rPr>
          <w:rFonts w:asciiTheme="minorHAnsi" w:hAnsiTheme="minorHAnsi" w:cstheme="minorHAnsi"/>
          <w:b/>
          <w:sz w:val="24"/>
          <w:szCs w:val="24"/>
        </w:rPr>
      </w:pPr>
      <w:r w:rsidRPr="004F540C">
        <w:rPr>
          <w:rFonts w:asciiTheme="minorHAnsi" w:hAnsiTheme="minorHAnsi" w:cstheme="minorHAnsi"/>
          <w:b/>
          <w:sz w:val="24"/>
          <w:szCs w:val="24"/>
        </w:rPr>
        <w:t>Notes:</w:t>
      </w:r>
    </w:p>
    <w:p w14:paraId="46C5CE2A" w14:textId="77777777" w:rsidR="00B57A0A" w:rsidRPr="004F540C" w:rsidRDefault="00B57A0A" w:rsidP="000052D7">
      <w:pPr>
        <w:numPr>
          <w:ilvl w:val="0"/>
          <w:numId w:val="3"/>
        </w:numPr>
        <w:spacing w:after="0" w:line="240" w:lineRule="auto"/>
        <w:ind w:left="284" w:hanging="284"/>
        <w:rPr>
          <w:rFonts w:asciiTheme="minorHAnsi" w:hAnsiTheme="minorHAnsi" w:cstheme="minorHAnsi"/>
          <w:sz w:val="24"/>
          <w:szCs w:val="24"/>
        </w:rPr>
      </w:pPr>
      <w:r w:rsidRPr="004F540C">
        <w:rPr>
          <w:rFonts w:asciiTheme="minorHAnsi" w:hAnsiTheme="minorHAnsi" w:cstheme="minorHAnsi"/>
          <w:sz w:val="24"/>
          <w:szCs w:val="24"/>
        </w:rPr>
        <w:t xml:space="preserve">This post is subject to a criminal record check under the arrangements established by the </w:t>
      </w:r>
      <w:r w:rsidR="00951910" w:rsidRPr="004F540C">
        <w:rPr>
          <w:rFonts w:asciiTheme="minorHAnsi" w:hAnsiTheme="minorHAnsi" w:cstheme="minorHAnsi"/>
          <w:sz w:val="24"/>
          <w:szCs w:val="24"/>
        </w:rPr>
        <w:t>Disclosure and Barring Service</w:t>
      </w:r>
      <w:r w:rsidRPr="004F540C">
        <w:rPr>
          <w:rFonts w:asciiTheme="minorHAnsi" w:hAnsiTheme="minorHAnsi" w:cstheme="minorHAnsi"/>
          <w:sz w:val="24"/>
          <w:szCs w:val="24"/>
        </w:rPr>
        <w:t xml:space="preserve">. </w:t>
      </w:r>
    </w:p>
    <w:p w14:paraId="2D830AAF" w14:textId="77777777" w:rsidR="00B57A0A" w:rsidRPr="004F540C" w:rsidRDefault="00B57A0A" w:rsidP="000052D7">
      <w:pPr>
        <w:rPr>
          <w:rFonts w:asciiTheme="minorHAnsi" w:hAnsiTheme="minorHAnsi" w:cstheme="minorHAnsi"/>
          <w:sz w:val="24"/>
          <w:szCs w:val="24"/>
        </w:rPr>
      </w:pPr>
    </w:p>
    <w:p w14:paraId="173DA4DB" w14:textId="77777777" w:rsidR="00B57A0A" w:rsidRPr="004F540C" w:rsidRDefault="00B57A0A" w:rsidP="000052D7">
      <w:pPr>
        <w:numPr>
          <w:ilvl w:val="0"/>
          <w:numId w:val="5"/>
        </w:numPr>
        <w:tabs>
          <w:tab w:val="clear" w:pos="360"/>
          <w:tab w:val="num" w:pos="284"/>
        </w:tabs>
        <w:spacing w:after="0" w:line="240" w:lineRule="auto"/>
        <w:ind w:left="284" w:hanging="284"/>
        <w:rPr>
          <w:rFonts w:asciiTheme="minorHAnsi" w:hAnsiTheme="minorHAnsi" w:cstheme="minorHAnsi"/>
          <w:sz w:val="24"/>
          <w:szCs w:val="24"/>
        </w:rPr>
      </w:pPr>
      <w:r w:rsidRPr="004F540C">
        <w:rPr>
          <w:rFonts w:asciiTheme="minorHAnsi" w:hAnsiTheme="minorHAnsi" w:cstheme="minorHAnsi"/>
          <w:sz w:val="24"/>
          <w:szCs w:val="24"/>
        </w:rPr>
        <w:t>The Trust reserves the right to alter the content of this job description, after consultation to reflect changes to the job or services provided, without altering the general character or level of responsibility.</w:t>
      </w:r>
    </w:p>
    <w:p w14:paraId="32EA31C3" w14:textId="77777777" w:rsidR="00B57A0A" w:rsidRPr="004F540C" w:rsidRDefault="00B57A0A" w:rsidP="000052D7">
      <w:pPr>
        <w:rPr>
          <w:rFonts w:asciiTheme="minorHAnsi" w:hAnsiTheme="minorHAnsi" w:cstheme="minorHAnsi"/>
          <w:sz w:val="24"/>
          <w:szCs w:val="24"/>
        </w:rPr>
      </w:pPr>
    </w:p>
    <w:p w14:paraId="5D83D543" w14:textId="77777777" w:rsidR="00B57A0A" w:rsidRPr="004F540C" w:rsidRDefault="00B57A0A" w:rsidP="000052D7">
      <w:pPr>
        <w:numPr>
          <w:ilvl w:val="0"/>
          <w:numId w:val="4"/>
        </w:numPr>
        <w:tabs>
          <w:tab w:val="clear" w:pos="990"/>
          <w:tab w:val="num" w:pos="284"/>
        </w:tabs>
        <w:spacing w:after="0" w:line="240" w:lineRule="auto"/>
        <w:ind w:left="284" w:hanging="284"/>
        <w:rPr>
          <w:rFonts w:asciiTheme="minorHAnsi" w:hAnsiTheme="minorHAnsi" w:cstheme="minorHAnsi"/>
          <w:snapToGrid w:val="0"/>
          <w:sz w:val="24"/>
          <w:szCs w:val="24"/>
        </w:rPr>
      </w:pPr>
      <w:r w:rsidRPr="004F540C">
        <w:rPr>
          <w:rFonts w:asciiTheme="minorHAnsi" w:hAnsiTheme="minorHAnsi" w:cstheme="minorHAnsi"/>
          <w:snapToGrid w:val="0"/>
          <w:sz w:val="24"/>
          <w:szCs w:val="24"/>
        </w:rPr>
        <w:t>Reasonable adjustments will be considered as required by the Disability Discrimination Act.</w:t>
      </w:r>
    </w:p>
    <w:p w14:paraId="259959DC" w14:textId="77777777" w:rsidR="00B57A0A" w:rsidRPr="004F540C" w:rsidRDefault="00B57A0A" w:rsidP="000052D7">
      <w:pPr>
        <w:rPr>
          <w:rFonts w:asciiTheme="minorHAnsi" w:hAnsiTheme="minorHAnsi" w:cstheme="minorHAnsi"/>
          <w:sz w:val="24"/>
          <w:szCs w:val="24"/>
        </w:rPr>
      </w:pPr>
    </w:p>
    <w:p w14:paraId="6A7AFDD0" w14:textId="36E6F1BF" w:rsidR="00F0657D" w:rsidRPr="004F540C" w:rsidRDefault="00B57A0A" w:rsidP="003765B9">
      <w:pPr>
        <w:pStyle w:val="BodyText"/>
        <w:numPr>
          <w:ilvl w:val="0"/>
          <w:numId w:val="4"/>
        </w:numPr>
        <w:tabs>
          <w:tab w:val="clear" w:pos="990"/>
          <w:tab w:val="num" w:pos="284"/>
        </w:tabs>
        <w:ind w:left="284" w:hanging="284"/>
        <w:rPr>
          <w:rFonts w:asciiTheme="minorHAnsi" w:hAnsiTheme="minorHAnsi" w:cstheme="minorHAnsi"/>
          <w:sz w:val="24"/>
          <w:szCs w:val="24"/>
        </w:rPr>
      </w:pPr>
      <w:r w:rsidRPr="004F540C">
        <w:rPr>
          <w:rFonts w:asciiTheme="minorHAnsi" w:hAnsiTheme="minorHAnsi" w:cstheme="minorHAnsi"/>
          <w:sz w:val="24"/>
          <w:szCs w:val="24"/>
        </w:rPr>
        <w:t>The duties described in this job description must be carried out in a manner which promotes equality of opportunity, di</w:t>
      </w:r>
      <w:r w:rsidR="00951910" w:rsidRPr="004F540C">
        <w:rPr>
          <w:rFonts w:asciiTheme="minorHAnsi" w:hAnsiTheme="minorHAnsi" w:cstheme="minorHAnsi"/>
          <w:sz w:val="24"/>
          <w:szCs w:val="24"/>
        </w:rPr>
        <w:t>gnity and due respect for all</w:t>
      </w:r>
      <w:r w:rsidRPr="004F540C">
        <w:rPr>
          <w:rFonts w:asciiTheme="minorHAnsi" w:hAnsiTheme="minorHAnsi" w:cstheme="minorHAnsi"/>
          <w:sz w:val="24"/>
          <w:szCs w:val="24"/>
        </w:rPr>
        <w:t xml:space="preserve"> employees and service users an</w:t>
      </w:r>
      <w:r w:rsidR="00951910" w:rsidRPr="004F540C">
        <w:rPr>
          <w:rFonts w:asciiTheme="minorHAnsi" w:hAnsiTheme="minorHAnsi" w:cstheme="minorHAnsi"/>
          <w:sz w:val="24"/>
          <w:szCs w:val="24"/>
        </w:rPr>
        <w:t>d is consistent with Worcester C</w:t>
      </w:r>
      <w:r w:rsidRPr="004F540C">
        <w:rPr>
          <w:rFonts w:asciiTheme="minorHAnsi" w:hAnsiTheme="minorHAnsi" w:cstheme="minorHAnsi"/>
          <w:sz w:val="24"/>
          <w:szCs w:val="24"/>
        </w:rPr>
        <w:t>om</w:t>
      </w:r>
      <w:r w:rsidR="00951910" w:rsidRPr="004F540C">
        <w:rPr>
          <w:rFonts w:asciiTheme="minorHAnsi" w:hAnsiTheme="minorHAnsi" w:cstheme="minorHAnsi"/>
          <w:sz w:val="24"/>
          <w:szCs w:val="24"/>
        </w:rPr>
        <w:t>munity Trust’s Equal Opportunities</w:t>
      </w:r>
      <w:r w:rsidRPr="004F540C">
        <w:rPr>
          <w:rFonts w:asciiTheme="minorHAnsi" w:hAnsiTheme="minorHAnsi" w:cstheme="minorHAnsi"/>
          <w:sz w:val="24"/>
          <w:szCs w:val="24"/>
        </w:rPr>
        <w:t xml:space="preserve"> Policy.</w:t>
      </w:r>
    </w:p>
    <w:p w14:paraId="09F2810A" w14:textId="77777777" w:rsidR="00832473" w:rsidRPr="004F540C" w:rsidRDefault="00832473" w:rsidP="00832473">
      <w:pPr>
        <w:pStyle w:val="ListParagraph"/>
        <w:rPr>
          <w:rFonts w:asciiTheme="minorHAnsi" w:hAnsiTheme="minorHAnsi" w:cstheme="minorHAnsi"/>
          <w:sz w:val="24"/>
          <w:szCs w:val="24"/>
        </w:rPr>
      </w:pPr>
    </w:p>
    <w:p w14:paraId="019E79DB" w14:textId="37B58460" w:rsidR="00832473" w:rsidRPr="004F540C" w:rsidRDefault="00832473" w:rsidP="00832473">
      <w:pPr>
        <w:pStyle w:val="BodyText"/>
        <w:rPr>
          <w:rFonts w:asciiTheme="minorHAnsi" w:hAnsiTheme="minorHAnsi" w:cstheme="minorHAnsi"/>
          <w:sz w:val="24"/>
          <w:szCs w:val="24"/>
        </w:rPr>
      </w:pPr>
    </w:p>
    <w:p w14:paraId="7E55ADF8" w14:textId="77777777" w:rsidR="00832473" w:rsidRPr="004F540C" w:rsidRDefault="00832473" w:rsidP="00832473">
      <w:pPr>
        <w:pStyle w:val="BodyText"/>
        <w:rPr>
          <w:rFonts w:asciiTheme="minorHAnsi" w:hAnsiTheme="minorHAnsi" w:cstheme="minorHAnsi"/>
          <w:sz w:val="24"/>
          <w:szCs w:val="24"/>
        </w:rPr>
      </w:pPr>
    </w:p>
    <w:p w14:paraId="1DC27B08" w14:textId="082E597F" w:rsidR="007048AB" w:rsidRPr="004F540C" w:rsidRDefault="007048AB">
      <w:pPr>
        <w:spacing w:after="0" w:line="240" w:lineRule="auto"/>
        <w:rPr>
          <w:rFonts w:asciiTheme="minorHAnsi" w:hAnsiTheme="minorHAnsi" w:cstheme="minorHAnsi"/>
          <w:sz w:val="24"/>
          <w:szCs w:val="24"/>
        </w:rPr>
      </w:pPr>
    </w:p>
    <w:p w14:paraId="50FA8C86" w14:textId="37FFF13D" w:rsidR="00860AA5" w:rsidRPr="004F540C" w:rsidRDefault="00F0657D" w:rsidP="00832473">
      <w:pPr>
        <w:rPr>
          <w:rFonts w:asciiTheme="minorHAnsi" w:hAnsiTheme="minorHAnsi" w:cstheme="minorHAnsi"/>
          <w:b/>
          <w:sz w:val="24"/>
          <w:szCs w:val="24"/>
        </w:rPr>
      </w:pPr>
      <w:r w:rsidRPr="004F540C">
        <w:rPr>
          <w:rFonts w:asciiTheme="minorHAnsi" w:hAnsiTheme="minorHAnsi" w:cstheme="minorHAnsi"/>
          <w:b/>
          <w:sz w:val="24"/>
          <w:szCs w:val="24"/>
        </w:rPr>
        <w:t xml:space="preserve">Person specification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6"/>
        <w:gridCol w:w="3246"/>
        <w:gridCol w:w="3284"/>
      </w:tblGrid>
      <w:tr w:rsidR="003A093A" w:rsidRPr="004F540C" w14:paraId="4F6B9BC1" w14:textId="77777777" w:rsidTr="003A093A">
        <w:tc>
          <w:tcPr>
            <w:tcW w:w="1379" w:type="pct"/>
            <w:shd w:val="clear" w:color="auto" w:fill="006666"/>
          </w:tcPr>
          <w:p w14:paraId="57C88E98" w14:textId="77777777" w:rsidR="003A093A" w:rsidRPr="004F540C" w:rsidRDefault="003A093A" w:rsidP="00174D91">
            <w:pPr>
              <w:pStyle w:val="Heading3"/>
              <w:jc w:val="left"/>
              <w:rPr>
                <w:rFonts w:asciiTheme="minorHAnsi" w:hAnsiTheme="minorHAnsi" w:cstheme="minorHAnsi"/>
                <w:color w:val="FFFFFF"/>
                <w:szCs w:val="22"/>
              </w:rPr>
            </w:pPr>
            <w:r w:rsidRPr="004F540C">
              <w:rPr>
                <w:rFonts w:asciiTheme="minorHAnsi" w:hAnsiTheme="minorHAnsi" w:cstheme="minorHAnsi"/>
                <w:color w:val="FFFFFF"/>
                <w:szCs w:val="22"/>
              </w:rPr>
              <w:t>CATEGORY</w:t>
            </w:r>
          </w:p>
        </w:tc>
        <w:tc>
          <w:tcPr>
            <w:tcW w:w="1800" w:type="pct"/>
            <w:shd w:val="clear" w:color="auto" w:fill="006666"/>
          </w:tcPr>
          <w:p w14:paraId="4413497D" w14:textId="77777777" w:rsidR="003A093A" w:rsidRPr="004F540C" w:rsidRDefault="003A093A" w:rsidP="00174D91">
            <w:pPr>
              <w:tabs>
                <w:tab w:val="center" w:pos="1426"/>
              </w:tabs>
              <w:suppressAutoHyphens/>
              <w:spacing w:before="90" w:after="54"/>
              <w:rPr>
                <w:rFonts w:asciiTheme="minorHAnsi" w:hAnsiTheme="minorHAnsi" w:cstheme="minorHAnsi"/>
                <w:b/>
                <w:color w:val="FFFFFF"/>
              </w:rPr>
            </w:pPr>
            <w:r w:rsidRPr="004F540C">
              <w:rPr>
                <w:rFonts w:asciiTheme="minorHAnsi" w:hAnsiTheme="minorHAnsi" w:cstheme="minorHAnsi"/>
                <w:b/>
                <w:color w:val="FFFFFF"/>
              </w:rPr>
              <w:t>ESSENTIAL</w:t>
            </w:r>
          </w:p>
        </w:tc>
        <w:tc>
          <w:tcPr>
            <w:tcW w:w="1821" w:type="pct"/>
            <w:shd w:val="clear" w:color="auto" w:fill="006666"/>
          </w:tcPr>
          <w:p w14:paraId="32F72C4F" w14:textId="5924CB0E" w:rsidR="003A093A" w:rsidRPr="004F540C" w:rsidRDefault="003A093A" w:rsidP="00174D91">
            <w:pPr>
              <w:tabs>
                <w:tab w:val="center" w:pos="1426"/>
              </w:tabs>
              <w:suppressAutoHyphens/>
              <w:spacing w:before="90" w:after="54"/>
              <w:rPr>
                <w:rFonts w:asciiTheme="minorHAnsi" w:hAnsiTheme="minorHAnsi" w:cstheme="minorHAnsi"/>
                <w:b/>
                <w:color w:val="FFFFFF"/>
              </w:rPr>
            </w:pPr>
            <w:r w:rsidRPr="004F540C">
              <w:rPr>
                <w:rFonts w:asciiTheme="minorHAnsi" w:hAnsiTheme="minorHAnsi" w:cstheme="minorHAnsi"/>
                <w:b/>
                <w:color w:val="FFFFFF"/>
              </w:rPr>
              <w:t>Desirable</w:t>
            </w:r>
          </w:p>
        </w:tc>
      </w:tr>
      <w:tr w:rsidR="003A093A" w:rsidRPr="004F540C" w14:paraId="07822008" w14:textId="77777777" w:rsidTr="003A093A">
        <w:trPr>
          <w:trHeight w:val="751"/>
        </w:trPr>
        <w:tc>
          <w:tcPr>
            <w:tcW w:w="1379" w:type="pct"/>
            <w:shd w:val="clear" w:color="auto" w:fill="auto"/>
          </w:tcPr>
          <w:p w14:paraId="6E4318C5" w14:textId="77777777" w:rsidR="003A093A" w:rsidRPr="004F540C" w:rsidRDefault="003A093A" w:rsidP="00174D91">
            <w:pPr>
              <w:tabs>
                <w:tab w:val="center" w:pos="1352"/>
              </w:tabs>
              <w:suppressAutoHyphens/>
              <w:rPr>
                <w:rFonts w:asciiTheme="minorHAnsi" w:hAnsiTheme="minorHAnsi" w:cstheme="minorHAnsi"/>
                <w:b/>
                <w:color w:val="006666"/>
              </w:rPr>
            </w:pPr>
            <w:r w:rsidRPr="004F540C">
              <w:rPr>
                <w:rFonts w:asciiTheme="minorHAnsi" w:hAnsiTheme="minorHAnsi" w:cstheme="minorHAnsi"/>
                <w:b/>
                <w:color w:val="006666"/>
              </w:rPr>
              <w:t>Education/Qualifications</w:t>
            </w:r>
          </w:p>
          <w:p w14:paraId="1F1A3FB8" w14:textId="77777777" w:rsidR="003A093A" w:rsidRPr="004F540C" w:rsidRDefault="003A093A" w:rsidP="00174D91">
            <w:pPr>
              <w:tabs>
                <w:tab w:val="center" w:pos="1352"/>
              </w:tabs>
              <w:suppressAutoHyphens/>
              <w:rPr>
                <w:rFonts w:asciiTheme="minorHAnsi" w:hAnsiTheme="minorHAnsi" w:cstheme="minorHAnsi"/>
                <w:b/>
                <w:color w:val="006666"/>
              </w:rPr>
            </w:pPr>
          </w:p>
        </w:tc>
        <w:tc>
          <w:tcPr>
            <w:tcW w:w="1800" w:type="pct"/>
            <w:shd w:val="clear" w:color="auto" w:fill="auto"/>
          </w:tcPr>
          <w:p w14:paraId="4D0B3CF3" w14:textId="77777777" w:rsidR="003A093A" w:rsidRPr="004F540C" w:rsidRDefault="003A093A" w:rsidP="00174D91">
            <w:pPr>
              <w:rPr>
                <w:rFonts w:asciiTheme="minorHAnsi" w:hAnsiTheme="minorHAnsi" w:cstheme="minorHAnsi"/>
                <w:color w:val="000000"/>
              </w:rPr>
            </w:pPr>
            <w:r w:rsidRPr="004F540C">
              <w:rPr>
                <w:rFonts w:asciiTheme="minorHAnsi" w:hAnsiTheme="minorHAnsi" w:cstheme="minorHAnsi"/>
                <w:color w:val="000000"/>
              </w:rPr>
              <w:t xml:space="preserve">Excellent level of general education (numeracy &amp; literacy) </w:t>
            </w:r>
          </w:p>
          <w:p w14:paraId="5B57E79C" w14:textId="77777777" w:rsidR="003A093A" w:rsidRPr="004F540C" w:rsidRDefault="003A093A" w:rsidP="00174D91">
            <w:pPr>
              <w:rPr>
                <w:rFonts w:asciiTheme="minorHAnsi" w:hAnsiTheme="minorHAnsi" w:cstheme="minorHAnsi"/>
                <w:color w:val="000000"/>
              </w:rPr>
            </w:pPr>
            <w:r w:rsidRPr="004F540C">
              <w:rPr>
                <w:rFonts w:asciiTheme="minorHAnsi" w:hAnsiTheme="minorHAnsi" w:cstheme="minorHAnsi"/>
                <w:color w:val="000000"/>
              </w:rPr>
              <w:lastRenderedPageBreak/>
              <w:t>Excellent standard of IT skills including e-mail, internet, Microsoft suite</w:t>
            </w:r>
          </w:p>
          <w:p w14:paraId="4FED7352" w14:textId="77777777" w:rsidR="003A093A" w:rsidRPr="004F540C" w:rsidRDefault="003A093A" w:rsidP="00174D91">
            <w:pPr>
              <w:pStyle w:val="ListBullet"/>
              <w:spacing w:before="0" w:after="0"/>
              <w:ind w:left="34"/>
              <w:rPr>
                <w:rFonts w:asciiTheme="minorHAnsi" w:hAnsiTheme="minorHAnsi" w:cstheme="minorHAnsi"/>
                <w:szCs w:val="22"/>
              </w:rPr>
            </w:pPr>
          </w:p>
        </w:tc>
        <w:tc>
          <w:tcPr>
            <w:tcW w:w="1821" w:type="pct"/>
            <w:shd w:val="clear" w:color="auto" w:fill="auto"/>
          </w:tcPr>
          <w:p w14:paraId="636DE768"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r w:rsidRPr="004F540C">
              <w:rPr>
                <w:rFonts w:asciiTheme="minorHAnsi" w:hAnsiTheme="minorHAnsi" w:cstheme="minorHAnsi"/>
                <w:color w:val="000000"/>
              </w:rPr>
              <w:lastRenderedPageBreak/>
              <w:t>Qualification in energy awareness or welfare benefits</w:t>
            </w:r>
          </w:p>
          <w:p w14:paraId="0A5359BA"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rPr>
            </w:pPr>
          </w:p>
          <w:p w14:paraId="3AA5D8FC" w14:textId="2BC2026D"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p>
        </w:tc>
      </w:tr>
      <w:tr w:rsidR="003A093A" w:rsidRPr="004F540C" w14:paraId="218E6851" w14:textId="77777777" w:rsidTr="003A093A">
        <w:tc>
          <w:tcPr>
            <w:tcW w:w="1379" w:type="pct"/>
            <w:shd w:val="clear" w:color="auto" w:fill="auto"/>
          </w:tcPr>
          <w:p w14:paraId="26137646" w14:textId="77777777" w:rsidR="003A093A" w:rsidRPr="004F540C" w:rsidRDefault="003A093A" w:rsidP="00174D91">
            <w:pPr>
              <w:tabs>
                <w:tab w:val="center" w:pos="1352"/>
              </w:tabs>
              <w:suppressAutoHyphens/>
              <w:rPr>
                <w:rFonts w:asciiTheme="minorHAnsi" w:hAnsiTheme="minorHAnsi" w:cstheme="minorHAnsi"/>
                <w:b/>
                <w:color w:val="006666"/>
              </w:rPr>
            </w:pPr>
            <w:r w:rsidRPr="004F540C">
              <w:rPr>
                <w:rFonts w:asciiTheme="minorHAnsi" w:hAnsiTheme="minorHAnsi" w:cstheme="minorHAnsi"/>
                <w:b/>
                <w:color w:val="006666"/>
              </w:rPr>
              <w:lastRenderedPageBreak/>
              <w:t>Experience</w:t>
            </w:r>
            <w:r w:rsidRPr="004F540C">
              <w:rPr>
                <w:rFonts w:asciiTheme="minorHAnsi" w:hAnsiTheme="minorHAnsi" w:cstheme="minorHAnsi"/>
                <w:b/>
                <w:color w:val="006666"/>
              </w:rPr>
              <w:br/>
              <w:t>(including voluntary)</w:t>
            </w:r>
          </w:p>
          <w:p w14:paraId="53AD2B14" w14:textId="77777777" w:rsidR="003A093A" w:rsidRPr="004F540C" w:rsidRDefault="003A093A" w:rsidP="00174D91">
            <w:pPr>
              <w:tabs>
                <w:tab w:val="center" w:pos="1352"/>
              </w:tabs>
              <w:suppressAutoHyphens/>
              <w:rPr>
                <w:rFonts w:asciiTheme="minorHAnsi" w:hAnsiTheme="minorHAnsi" w:cstheme="minorHAnsi"/>
                <w:b/>
                <w:color w:val="006666"/>
              </w:rPr>
            </w:pPr>
          </w:p>
          <w:p w14:paraId="355A7B54" w14:textId="77777777" w:rsidR="003A093A" w:rsidRPr="004F540C" w:rsidRDefault="003A093A" w:rsidP="00174D91">
            <w:pPr>
              <w:tabs>
                <w:tab w:val="left" w:pos="-1560"/>
                <w:tab w:val="left" w:pos="-840"/>
                <w:tab w:val="left" w:pos="8"/>
                <w:tab w:val="left" w:pos="728"/>
                <w:tab w:val="left" w:pos="1668"/>
              </w:tabs>
              <w:suppressAutoHyphens/>
              <w:rPr>
                <w:rFonts w:asciiTheme="minorHAnsi" w:hAnsiTheme="minorHAnsi" w:cstheme="minorHAnsi"/>
                <w:b/>
                <w:color w:val="006666"/>
              </w:rPr>
            </w:pPr>
          </w:p>
        </w:tc>
        <w:tc>
          <w:tcPr>
            <w:tcW w:w="1800" w:type="pct"/>
            <w:shd w:val="clear" w:color="auto" w:fill="auto"/>
          </w:tcPr>
          <w:p w14:paraId="6B3A0FEB" w14:textId="34E81EF4" w:rsidR="003A093A" w:rsidRPr="004F540C" w:rsidRDefault="003A093A" w:rsidP="00174D91">
            <w:pPr>
              <w:rPr>
                <w:rFonts w:asciiTheme="minorHAnsi" w:hAnsiTheme="minorHAnsi" w:cstheme="minorHAnsi"/>
              </w:rPr>
            </w:pPr>
            <w:r w:rsidRPr="004F540C">
              <w:rPr>
                <w:rFonts w:asciiTheme="minorHAnsi" w:hAnsiTheme="minorHAnsi" w:cstheme="minorHAnsi"/>
              </w:rPr>
              <w:t>Demonstrable experience of dealing with the public in a service</w:t>
            </w:r>
            <w:r w:rsidR="00AD5280" w:rsidRPr="004F540C">
              <w:rPr>
                <w:rFonts w:asciiTheme="minorHAnsi" w:hAnsiTheme="minorHAnsi" w:cstheme="minorHAnsi"/>
              </w:rPr>
              <w:t>/customer</w:t>
            </w:r>
            <w:r w:rsidRPr="004F540C">
              <w:rPr>
                <w:rFonts w:asciiTheme="minorHAnsi" w:hAnsiTheme="minorHAnsi" w:cstheme="minorHAnsi"/>
              </w:rPr>
              <w:t xml:space="preserve"> related role.</w:t>
            </w:r>
          </w:p>
          <w:p w14:paraId="4B67669B" w14:textId="4CE3D714"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bCs/>
                <w:shd w:val="clear" w:color="auto" w:fill="FFFFFF"/>
              </w:rPr>
            </w:pPr>
            <w:r w:rsidRPr="004F540C">
              <w:rPr>
                <w:rFonts w:asciiTheme="minorHAnsi" w:hAnsiTheme="minorHAnsi" w:cstheme="minorHAnsi"/>
              </w:rPr>
              <w:t xml:space="preserve">To be able to undertake learning for the role - </w:t>
            </w:r>
            <w:r w:rsidRPr="004F540C">
              <w:rPr>
                <w:rFonts w:asciiTheme="minorHAnsi" w:hAnsiTheme="minorHAnsi" w:cstheme="minorHAnsi"/>
                <w:kern w:val="36"/>
              </w:rPr>
              <w:t>the National Energy Action</w:t>
            </w:r>
            <w:r w:rsidRPr="004F540C">
              <w:rPr>
                <w:rFonts w:asciiTheme="minorHAnsi" w:hAnsiTheme="minorHAnsi" w:cstheme="minorHAnsi"/>
                <w:shd w:val="clear" w:color="auto" w:fill="FFFFFF"/>
              </w:rPr>
              <w:t xml:space="preserve"> </w:t>
            </w:r>
            <w:r w:rsidRPr="004F540C">
              <w:rPr>
                <w:rStyle w:val="Strong"/>
                <w:rFonts w:asciiTheme="minorHAnsi" w:hAnsiTheme="minorHAnsi" w:cstheme="minorHAnsi"/>
                <w:b w:val="0"/>
                <w:shd w:val="clear" w:color="auto" w:fill="FFFFFF"/>
              </w:rPr>
              <w:t>Level 3 Award in Energy Awareness.</w:t>
            </w:r>
          </w:p>
        </w:tc>
        <w:tc>
          <w:tcPr>
            <w:tcW w:w="1821" w:type="pct"/>
            <w:shd w:val="clear" w:color="auto" w:fill="auto"/>
          </w:tcPr>
          <w:p w14:paraId="58D836FA"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rPr>
            </w:pPr>
            <w:r w:rsidRPr="004F540C">
              <w:rPr>
                <w:rFonts w:asciiTheme="minorHAnsi" w:hAnsiTheme="minorHAnsi" w:cstheme="minorHAnsi"/>
              </w:rPr>
              <w:t xml:space="preserve">Experience providing advice on issues such as fuel poverty, welfare benefits and debt. </w:t>
            </w:r>
          </w:p>
          <w:p w14:paraId="79C1F985"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p>
        </w:tc>
      </w:tr>
      <w:tr w:rsidR="003A093A" w:rsidRPr="004F540C" w14:paraId="2075BE0A" w14:textId="77777777" w:rsidTr="003A093A">
        <w:tc>
          <w:tcPr>
            <w:tcW w:w="1379" w:type="pct"/>
            <w:shd w:val="clear" w:color="auto" w:fill="auto"/>
          </w:tcPr>
          <w:p w14:paraId="6F44AEC9" w14:textId="77777777" w:rsidR="003A093A" w:rsidRPr="004F540C" w:rsidRDefault="003A093A" w:rsidP="00174D91">
            <w:pPr>
              <w:tabs>
                <w:tab w:val="center" w:pos="1352"/>
              </w:tabs>
              <w:suppressAutoHyphens/>
              <w:rPr>
                <w:rFonts w:asciiTheme="minorHAnsi" w:hAnsiTheme="minorHAnsi" w:cstheme="minorHAnsi"/>
                <w:b/>
                <w:color w:val="006666"/>
              </w:rPr>
            </w:pPr>
            <w:r w:rsidRPr="004F540C">
              <w:rPr>
                <w:rFonts w:asciiTheme="minorHAnsi" w:hAnsiTheme="minorHAnsi" w:cstheme="minorHAnsi"/>
                <w:b/>
                <w:color w:val="006666"/>
              </w:rPr>
              <w:t>Job-related skills and knowledge</w:t>
            </w:r>
          </w:p>
          <w:p w14:paraId="38F23A2C" w14:textId="77777777" w:rsidR="003A093A" w:rsidRPr="004F540C" w:rsidRDefault="003A093A" w:rsidP="00174D91">
            <w:pPr>
              <w:pStyle w:val="BodyText"/>
              <w:rPr>
                <w:rFonts w:asciiTheme="minorHAnsi" w:hAnsiTheme="minorHAnsi" w:cstheme="minorHAnsi"/>
                <w:b/>
                <w:color w:val="006666"/>
                <w:szCs w:val="22"/>
              </w:rPr>
            </w:pPr>
            <w:r w:rsidRPr="004F540C">
              <w:rPr>
                <w:rFonts w:asciiTheme="minorHAnsi" w:hAnsiTheme="minorHAnsi" w:cstheme="minorHAnsi"/>
                <w:color w:val="006666"/>
                <w:szCs w:val="22"/>
              </w:rPr>
              <w:t>(these should be demonstrable)</w:t>
            </w:r>
          </w:p>
        </w:tc>
        <w:tc>
          <w:tcPr>
            <w:tcW w:w="1800" w:type="pct"/>
            <w:shd w:val="clear" w:color="auto" w:fill="auto"/>
          </w:tcPr>
          <w:p w14:paraId="2645F8D7" w14:textId="5BBF0A8B" w:rsidR="003A093A" w:rsidRPr="004F540C" w:rsidRDefault="003A093A" w:rsidP="00174D91">
            <w:pPr>
              <w:rPr>
                <w:rFonts w:asciiTheme="minorHAnsi" w:hAnsiTheme="minorHAnsi" w:cstheme="minorHAnsi"/>
                <w:bCs/>
              </w:rPr>
            </w:pPr>
            <w:r w:rsidRPr="004F540C">
              <w:rPr>
                <w:rFonts w:asciiTheme="minorHAnsi" w:hAnsiTheme="minorHAnsi" w:cstheme="minorHAnsi"/>
                <w:bCs/>
              </w:rPr>
              <w:t xml:space="preserve">A customer focussed attitude and approach. </w:t>
            </w:r>
          </w:p>
          <w:p w14:paraId="67DEBD6E" w14:textId="1851BD1B"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rPr>
            </w:pPr>
            <w:r w:rsidRPr="004F540C">
              <w:rPr>
                <w:rFonts w:asciiTheme="minorHAnsi" w:hAnsiTheme="minorHAnsi" w:cstheme="minorHAnsi"/>
              </w:rPr>
              <w:t xml:space="preserve">Experience of dealing with a wide range of </w:t>
            </w:r>
            <w:r w:rsidR="00AD5280" w:rsidRPr="004F540C">
              <w:rPr>
                <w:rFonts w:asciiTheme="minorHAnsi" w:hAnsiTheme="minorHAnsi" w:cstheme="minorHAnsi"/>
              </w:rPr>
              <w:t>person-centred</w:t>
            </w:r>
            <w:r w:rsidRPr="004F540C">
              <w:rPr>
                <w:rFonts w:asciiTheme="minorHAnsi" w:hAnsiTheme="minorHAnsi" w:cstheme="minorHAnsi"/>
              </w:rPr>
              <w:t xml:space="preserve"> situations.</w:t>
            </w:r>
          </w:p>
          <w:p w14:paraId="53E238DD" w14:textId="03817744"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r w:rsidRPr="004F540C">
              <w:rPr>
                <w:rFonts w:asciiTheme="minorHAnsi" w:hAnsiTheme="minorHAnsi" w:cstheme="minorHAnsi"/>
                <w:color w:val="000000"/>
              </w:rPr>
              <w:t>Able to demonstrate sound judgement and tact when dealing with customers in a variety of situations.</w:t>
            </w:r>
          </w:p>
          <w:p w14:paraId="794AC219" w14:textId="18C921CE" w:rsidR="003A093A" w:rsidRPr="004F540C" w:rsidRDefault="003A093A" w:rsidP="00174D91">
            <w:pPr>
              <w:rPr>
                <w:rFonts w:asciiTheme="minorHAnsi" w:hAnsiTheme="minorHAnsi" w:cstheme="minorHAnsi"/>
                <w:bCs/>
              </w:rPr>
            </w:pPr>
            <w:r w:rsidRPr="004F540C">
              <w:rPr>
                <w:rFonts w:asciiTheme="minorHAnsi" w:hAnsiTheme="minorHAnsi" w:cstheme="minorHAnsi"/>
                <w:bCs/>
              </w:rPr>
              <w:t>Excellent written/ communication skills.</w:t>
            </w:r>
          </w:p>
          <w:p w14:paraId="2B36725C" w14:textId="77777777" w:rsidR="00832473" w:rsidRPr="004F540C" w:rsidRDefault="003A093A" w:rsidP="00832473">
            <w:pPr>
              <w:rPr>
                <w:rFonts w:asciiTheme="minorHAnsi" w:hAnsiTheme="minorHAnsi" w:cstheme="minorHAnsi"/>
                <w:bCs/>
              </w:rPr>
            </w:pPr>
            <w:r w:rsidRPr="004F540C">
              <w:rPr>
                <w:rFonts w:asciiTheme="minorHAnsi" w:hAnsiTheme="minorHAnsi" w:cstheme="minorHAnsi"/>
                <w:bCs/>
              </w:rPr>
              <w:t>An understanding of health and safety awareness both personal and genera</w:t>
            </w:r>
            <w:r w:rsidR="00832473" w:rsidRPr="004F540C">
              <w:rPr>
                <w:rFonts w:asciiTheme="minorHAnsi" w:hAnsiTheme="minorHAnsi" w:cstheme="minorHAnsi"/>
                <w:bCs/>
              </w:rPr>
              <w:t>l</w:t>
            </w:r>
          </w:p>
          <w:p w14:paraId="631A75F0" w14:textId="2F88B938" w:rsidR="003A093A" w:rsidRPr="004F540C" w:rsidRDefault="003A093A" w:rsidP="00832473">
            <w:pPr>
              <w:rPr>
                <w:rFonts w:asciiTheme="minorHAnsi" w:hAnsiTheme="minorHAnsi" w:cstheme="minorHAnsi"/>
                <w:color w:val="000000"/>
              </w:rPr>
            </w:pPr>
            <w:r w:rsidRPr="004F540C">
              <w:rPr>
                <w:rFonts w:asciiTheme="minorHAnsi" w:hAnsiTheme="minorHAnsi" w:cstheme="minorHAnsi"/>
                <w:color w:val="000000"/>
              </w:rPr>
              <w:t>Ability to assess challenging situations and pursue an appropriate course of action (based on specified criteria).</w:t>
            </w:r>
          </w:p>
          <w:p w14:paraId="5EBFDF29" w14:textId="77777777" w:rsidR="003A093A" w:rsidRPr="004F540C" w:rsidRDefault="003A093A" w:rsidP="00174D91">
            <w:pPr>
              <w:rPr>
                <w:rFonts w:asciiTheme="minorHAnsi" w:hAnsiTheme="minorHAnsi" w:cstheme="minorHAnsi"/>
                <w:bCs/>
              </w:rPr>
            </w:pPr>
            <w:r w:rsidRPr="004F540C">
              <w:rPr>
                <w:rFonts w:asciiTheme="minorHAnsi" w:hAnsiTheme="minorHAnsi" w:cstheme="minorHAnsi"/>
                <w:bCs/>
              </w:rPr>
              <w:t>Ability to respond positively to challenging situations.</w:t>
            </w:r>
          </w:p>
          <w:p w14:paraId="01E113B8" w14:textId="77777777" w:rsidR="003A093A" w:rsidRPr="004F540C" w:rsidRDefault="003A093A" w:rsidP="00174D91">
            <w:pPr>
              <w:pStyle w:val="ListBullet"/>
              <w:spacing w:before="0" w:after="0"/>
              <w:ind w:left="34"/>
              <w:rPr>
                <w:rFonts w:asciiTheme="minorHAnsi" w:hAnsiTheme="minorHAnsi" w:cstheme="minorHAnsi"/>
                <w:szCs w:val="22"/>
              </w:rPr>
            </w:pPr>
          </w:p>
        </w:tc>
        <w:tc>
          <w:tcPr>
            <w:tcW w:w="1821" w:type="pct"/>
            <w:shd w:val="clear" w:color="auto" w:fill="auto"/>
          </w:tcPr>
          <w:p w14:paraId="32BE3BEF" w14:textId="77777777" w:rsidR="003A093A" w:rsidRPr="004F540C" w:rsidRDefault="003A093A" w:rsidP="00174D91">
            <w:pPr>
              <w:pStyle w:val="ListBullet"/>
              <w:spacing w:before="0" w:after="0"/>
              <w:ind w:left="34"/>
              <w:rPr>
                <w:rFonts w:asciiTheme="minorHAnsi" w:hAnsiTheme="minorHAnsi" w:cstheme="minorHAnsi"/>
                <w:szCs w:val="22"/>
              </w:rPr>
            </w:pPr>
            <w:r w:rsidRPr="004F540C">
              <w:rPr>
                <w:rFonts w:asciiTheme="minorHAnsi" w:hAnsiTheme="minorHAnsi" w:cstheme="minorHAnsi"/>
                <w:szCs w:val="22"/>
              </w:rPr>
              <w:t>Experience of working in a similar role or environment</w:t>
            </w:r>
          </w:p>
          <w:p w14:paraId="470DFB3F" w14:textId="77777777" w:rsidR="003A093A" w:rsidRPr="004F540C" w:rsidRDefault="003A093A" w:rsidP="00174D91">
            <w:pPr>
              <w:pStyle w:val="ListBullet"/>
              <w:spacing w:before="0" w:after="0"/>
              <w:ind w:left="34"/>
              <w:rPr>
                <w:rFonts w:asciiTheme="minorHAnsi" w:hAnsiTheme="minorHAnsi" w:cstheme="minorHAnsi"/>
                <w:szCs w:val="22"/>
              </w:rPr>
            </w:pPr>
          </w:p>
          <w:p w14:paraId="00B42FA1" w14:textId="77777777" w:rsidR="003A093A" w:rsidRPr="004F540C" w:rsidRDefault="003A093A" w:rsidP="00174D91">
            <w:pPr>
              <w:autoSpaceDE w:val="0"/>
              <w:autoSpaceDN w:val="0"/>
              <w:adjustRightInd w:val="0"/>
              <w:rPr>
                <w:rFonts w:asciiTheme="minorHAnsi" w:hAnsiTheme="minorHAnsi" w:cstheme="minorHAnsi"/>
                <w:color w:val="000000"/>
                <w:lang w:eastAsia="en-GB"/>
              </w:rPr>
            </w:pPr>
            <w:r w:rsidRPr="004F540C">
              <w:rPr>
                <w:rFonts w:asciiTheme="minorHAnsi" w:hAnsiTheme="minorHAnsi" w:cstheme="minorHAnsi"/>
                <w:color w:val="000000"/>
                <w:lang w:eastAsia="en-GB"/>
              </w:rPr>
              <w:t>Organising/delivering advice surgeries for community groups.</w:t>
            </w:r>
          </w:p>
          <w:p w14:paraId="3A4E07D6" w14:textId="77777777" w:rsidR="00832473" w:rsidRPr="004F540C" w:rsidRDefault="00832473" w:rsidP="00832473">
            <w:pPr>
              <w:rPr>
                <w:rFonts w:asciiTheme="minorHAnsi" w:hAnsiTheme="minorHAnsi" w:cstheme="minorHAnsi"/>
              </w:rPr>
            </w:pPr>
            <w:r w:rsidRPr="004F540C">
              <w:rPr>
                <w:rFonts w:asciiTheme="minorHAnsi" w:hAnsiTheme="minorHAnsi" w:cstheme="minorHAnsi"/>
              </w:rPr>
              <w:t>An understanding of DWP and the UK benefits system</w:t>
            </w:r>
          </w:p>
          <w:p w14:paraId="7E6C6BEF" w14:textId="1B93E11F" w:rsidR="00832473" w:rsidRPr="004F540C" w:rsidRDefault="00832473" w:rsidP="00174D91">
            <w:pPr>
              <w:autoSpaceDE w:val="0"/>
              <w:autoSpaceDN w:val="0"/>
              <w:adjustRightInd w:val="0"/>
              <w:rPr>
                <w:rFonts w:asciiTheme="minorHAnsi" w:hAnsiTheme="minorHAnsi" w:cstheme="minorHAnsi"/>
              </w:rPr>
            </w:pPr>
          </w:p>
        </w:tc>
      </w:tr>
      <w:tr w:rsidR="003A093A" w:rsidRPr="004F540C" w14:paraId="420697E9" w14:textId="77777777" w:rsidTr="003A093A">
        <w:tc>
          <w:tcPr>
            <w:tcW w:w="1379" w:type="pct"/>
            <w:shd w:val="clear" w:color="auto" w:fill="auto"/>
          </w:tcPr>
          <w:p w14:paraId="6008562E" w14:textId="77777777" w:rsidR="003A093A" w:rsidRPr="004F540C" w:rsidRDefault="003A093A" w:rsidP="00174D91">
            <w:pPr>
              <w:tabs>
                <w:tab w:val="center" w:pos="1352"/>
              </w:tabs>
              <w:suppressAutoHyphens/>
              <w:rPr>
                <w:rFonts w:asciiTheme="minorHAnsi" w:hAnsiTheme="minorHAnsi" w:cstheme="minorHAnsi"/>
                <w:b/>
                <w:color w:val="006666"/>
              </w:rPr>
            </w:pPr>
            <w:r w:rsidRPr="004F540C">
              <w:rPr>
                <w:rFonts w:asciiTheme="minorHAnsi" w:hAnsiTheme="minorHAnsi" w:cstheme="minorHAnsi"/>
                <w:b/>
                <w:color w:val="006666"/>
              </w:rPr>
              <w:t>Interpersonal skills</w:t>
            </w:r>
          </w:p>
        </w:tc>
        <w:tc>
          <w:tcPr>
            <w:tcW w:w="1800" w:type="pct"/>
            <w:shd w:val="clear" w:color="auto" w:fill="auto"/>
          </w:tcPr>
          <w:p w14:paraId="3ADF06AA" w14:textId="14A922FB" w:rsidR="003A093A" w:rsidRPr="004F540C" w:rsidRDefault="003A093A" w:rsidP="00174D91">
            <w:pPr>
              <w:rPr>
                <w:rFonts w:asciiTheme="minorHAnsi" w:hAnsiTheme="minorHAnsi" w:cstheme="minorHAnsi"/>
                <w:bCs/>
              </w:rPr>
            </w:pPr>
            <w:r w:rsidRPr="004F540C">
              <w:rPr>
                <w:rFonts w:asciiTheme="minorHAnsi" w:hAnsiTheme="minorHAnsi" w:cstheme="minorHAnsi"/>
                <w:bCs/>
              </w:rPr>
              <w:t>Proven tea</w:t>
            </w:r>
            <w:r w:rsidR="00832473" w:rsidRPr="004F540C">
              <w:rPr>
                <w:rFonts w:asciiTheme="minorHAnsi" w:hAnsiTheme="minorHAnsi" w:cstheme="minorHAnsi"/>
                <w:bCs/>
              </w:rPr>
              <w:t>m</w:t>
            </w:r>
            <w:r w:rsidRPr="004F540C">
              <w:rPr>
                <w:rFonts w:asciiTheme="minorHAnsi" w:hAnsiTheme="minorHAnsi" w:cstheme="minorHAnsi"/>
                <w:bCs/>
              </w:rPr>
              <w:t xml:space="preserve"> working skills.</w:t>
            </w:r>
          </w:p>
          <w:p w14:paraId="04B1C7D3" w14:textId="183F2315" w:rsidR="003A093A" w:rsidRPr="004F540C" w:rsidRDefault="00AD5280" w:rsidP="00174D91">
            <w:pPr>
              <w:tabs>
                <w:tab w:val="left" w:pos="-4448"/>
                <w:tab w:val="left" w:pos="-3728"/>
                <w:tab w:val="left" w:pos="-2880"/>
                <w:tab w:val="left" w:pos="-2160"/>
                <w:tab w:val="left" w:pos="-1220"/>
              </w:tabs>
              <w:suppressAutoHyphens/>
              <w:rPr>
                <w:rFonts w:asciiTheme="minorHAnsi" w:hAnsiTheme="minorHAnsi" w:cstheme="minorHAnsi"/>
                <w:bCs/>
              </w:rPr>
            </w:pPr>
            <w:r w:rsidRPr="004F540C">
              <w:rPr>
                <w:rFonts w:asciiTheme="minorHAnsi" w:hAnsiTheme="minorHAnsi" w:cstheme="minorHAnsi"/>
                <w:bCs/>
              </w:rPr>
              <w:t>Good negotiation</w:t>
            </w:r>
            <w:r w:rsidR="003A093A" w:rsidRPr="004F540C">
              <w:rPr>
                <w:rFonts w:asciiTheme="minorHAnsi" w:hAnsiTheme="minorHAnsi" w:cstheme="minorHAnsi"/>
                <w:bCs/>
              </w:rPr>
              <w:t xml:space="preserve"> skills</w:t>
            </w:r>
          </w:p>
          <w:p w14:paraId="334B9DBB"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p>
        </w:tc>
        <w:tc>
          <w:tcPr>
            <w:tcW w:w="1821" w:type="pct"/>
            <w:shd w:val="clear" w:color="auto" w:fill="auto"/>
          </w:tcPr>
          <w:p w14:paraId="76EECB9F"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rPr>
            </w:pPr>
          </w:p>
        </w:tc>
      </w:tr>
      <w:tr w:rsidR="003A093A" w:rsidRPr="004F540C" w14:paraId="6C79028B" w14:textId="77777777" w:rsidTr="003A093A">
        <w:tc>
          <w:tcPr>
            <w:tcW w:w="1379" w:type="pct"/>
            <w:shd w:val="clear" w:color="auto" w:fill="auto"/>
          </w:tcPr>
          <w:p w14:paraId="11FE96F2" w14:textId="77777777" w:rsidR="003A093A" w:rsidRPr="004F540C" w:rsidRDefault="003A093A" w:rsidP="00174D91">
            <w:pPr>
              <w:pStyle w:val="Heading2"/>
              <w:spacing w:before="0" w:after="0"/>
              <w:jc w:val="left"/>
              <w:rPr>
                <w:rFonts w:asciiTheme="minorHAnsi" w:hAnsiTheme="minorHAnsi" w:cstheme="minorHAnsi"/>
                <w:color w:val="006666"/>
                <w:sz w:val="22"/>
                <w:szCs w:val="22"/>
              </w:rPr>
            </w:pPr>
            <w:r w:rsidRPr="004F540C">
              <w:rPr>
                <w:rFonts w:asciiTheme="minorHAnsi" w:hAnsiTheme="minorHAnsi" w:cstheme="minorHAnsi"/>
                <w:color w:val="006666"/>
                <w:sz w:val="22"/>
                <w:szCs w:val="22"/>
              </w:rPr>
              <w:lastRenderedPageBreak/>
              <w:t>Personal attributes</w:t>
            </w:r>
          </w:p>
        </w:tc>
        <w:tc>
          <w:tcPr>
            <w:tcW w:w="1800" w:type="pct"/>
            <w:shd w:val="clear" w:color="auto" w:fill="auto"/>
          </w:tcPr>
          <w:p w14:paraId="6EF17876" w14:textId="10634B9A" w:rsidR="003A093A" w:rsidRPr="004F540C" w:rsidRDefault="003A093A" w:rsidP="00174D91">
            <w:pPr>
              <w:rPr>
                <w:rFonts w:asciiTheme="minorHAnsi" w:hAnsiTheme="minorHAnsi" w:cstheme="minorHAnsi"/>
                <w:bCs/>
              </w:rPr>
            </w:pPr>
            <w:r w:rsidRPr="004F540C">
              <w:rPr>
                <w:rFonts w:asciiTheme="minorHAnsi" w:hAnsiTheme="minorHAnsi" w:cstheme="minorHAnsi"/>
                <w:bCs/>
              </w:rPr>
              <w:t xml:space="preserve">Able to prioritise own </w:t>
            </w:r>
            <w:r w:rsidR="00AD5280" w:rsidRPr="004F540C">
              <w:rPr>
                <w:rFonts w:asciiTheme="minorHAnsi" w:hAnsiTheme="minorHAnsi" w:cstheme="minorHAnsi"/>
                <w:bCs/>
              </w:rPr>
              <w:t>workload</w:t>
            </w:r>
            <w:r w:rsidRPr="004F540C">
              <w:rPr>
                <w:rFonts w:asciiTheme="minorHAnsi" w:hAnsiTheme="minorHAnsi" w:cstheme="minorHAnsi"/>
                <w:bCs/>
              </w:rPr>
              <w:t>, recognising the impact to other team members of their activities.</w:t>
            </w:r>
          </w:p>
          <w:p w14:paraId="67F781FB" w14:textId="77777777" w:rsidR="003A093A" w:rsidRPr="004F540C" w:rsidRDefault="003A093A" w:rsidP="00174D91">
            <w:pPr>
              <w:rPr>
                <w:rFonts w:asciiTheme="minorHAnsi" w:hAnsiTheme="minorHAnsi" w:cstheme="minorHAnsi"/>
                <w:bCs/>
              </w:rPr>
            </w:pPr>
            <w:r w:rsidRPr="004F540C">
              <w:rPr>
                <w:rFonts w:asciiTheme="minorHAnsi" w:hAnsiTheme="minorHAnsi" w:cstheme="minorHAnsi"/>
                <w:bCs/>
              </w:rPr>
              <w:t>Adaptable to changing priorities when the situation demands.</w:t>
            </w:r>
          </w:p>
          <w:p w14:paraId="1639495C"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bCs/>
              </w:rPr>
            </w:pPr>
            <w:r w:rsidRPr="004F540C">
              <w:rPr>
                <w:rFonts w:asciiTheme="minorHAnsi" w:hAnsiTheme="minorHAnsi" w:cstheme="minorHAnsi"/>
                <w:bCs/>
              </w:rPr>
              <w:t>Attention to detail and accuracy.</w:t>
            </w:r>
          </w:p>
          <w:p w14:paraId="1AB05CB7" w14:textId="77777777" w:rsidR="003A093A" w:rsidRPr="004F540C" w:rsidRDefault="003A093A" w:rsidP="00174D91">
            <w:pPr>
              <w:rPr>
                <w:rFonts w:asciiTheme="minorHAnsi" w:hAnsiTheme="minorHAnsi" w:cstheme="minorHAnsi"/>
                <w:color w:val="000000"/>
              </w:rPr>
            </w:pPr>
            <w:r w:rsidRPr="004F540C">
              <w:rPr>
                <w:rFonts w:asciiTheme="minorHAnsi" w:hAnsiTheme="minorHAnsi" w:cstheme="minorHAnsi"/>
                <w:color w:val="000000"/>
              </w:rPr>
              <w:t>Excellent Planning and Organisational skills.</w:t>
            </w:r>
          </w:p>
          <w:p w14:paraId="3CAB862E" w14:textId="77777777" w:rsidR="003A093A" w:rsidRPr="004F540C" w:rsidRDefault="003A093A" w:rsidP="00174D91">
            <w:pPr>
              <w:rPr>
                <w:rFonts w:asciiTheme="minorHAnsi" w:hAnsiTheme="minorHAnsi" w:cstheme="minorHAnsi"/>
                <w:bCs/>
              </w:rPr>
            </w:pPr>
            <w:r w:rsidRPr="004F540C">
              <w:rPr>
                <w:rFonts w:asciiTheme="minorHAnsi" w:hAnsiTheme="minorHAnsi" w:cstheme="minorHAnsi"/>
                <w:bCs/>
              </w:rPr>
              <w:t>Patience.</w:t>
            </w:r>
          </w:p>
          <w:p w14:paraId="45E7732E" w14:textId="37AFC14A" w:rsidR="003A093A" w:rsidRPr="004F540C" w:rsidRDefault="003A093A" w:rsidP="00832473">
            <w:pPr>
              <w:tabs>
                <w:tab w:val="left" w:pos="-4448"/>
                <w:tab w:val="left" w:pos="-3728"/>
                <w:tab w:val="left" w:pos="-2880"/>
                <w:tab w:val="left" w:pos="-2160"/>
                <w:tab w:val="left" w:pos="-1220"/>
              </w:tabs>
              <w:suppressAutoHyphens/>
              <w:ind w:left="34"/>
              <w:rPr>
                <w:rFonts w:asciiTheme="minorHAnsi" w:hAnsiTheme="minorHAnsi" w:cstheme="minorHAnsi"/>
                <w:color w:val="000000"/>
              </w:rPr>
            </w:pPr>
            <w:r w:rsidRPr="004F540C">
              <w:rPr>
                <w:rFonts w:asciiTheme="minorHAnsi" w:hAnsiTheme="minorHAnsi" w:cstheme="minorHAnsi"/>
                <w:bCs/>
              </w:rPr>
              <w:t>Flexible approach to working hours</w:t>
            </w:r>
          </w:p>
        </w:tc>
        <w:tc>
          <w:tcPr>
            <w:tcW w:w="1821" w:type="pct"/>
            <w:shd w:val="clear" w:color="auto" w:fill="auto"/>
          </w:tcPr>
          <w:p w14:paraId="5B3A73CA" w14:textId="56233AD2"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color w:val="000000"/>
                <w:highlight w:val="yellow"/>
              </w:rPr>
            </w:pPr>
          </w:p>
        </w:tc>
      </w:tr>
      <w:tr w:rsidR="003A093A" w:rsidRPr="004F540C" w14:paraId="2B792397" w14:textId="77777777" w:rsidTr="003A093A">
        <w:trPr>
          <w:trHeight w:val="1396"/>
        </w:trPr>
        <w:tc>
          <w:tcPr>
            <w:tcW w:w="1379" w:type="pct"/>
            <w:shd w:val="clear" w:color="auto" w:fill="auto"/>
          </w:tcPr>
          <w:p w14:paraId="7963797E" w14:textId="77777777" w:rsidR="003A093A" w:rsidRPr="004F540C" w:rsidRDefault="003A093A" w:rsidP="00174D91">
            <w:pPr>
              <w:tabs>
                <w:tab w:val="center" w:pos="1352"/>
              </w:tabs>
              <w:suppressAutoHyphens/>
              <w:rPr>
                <w:rFonts w:asciiTheme="minorHAnsi" w:hAnsiTheme="minorHAnsi" w:cstheme="minorHAnsi"/>
                <w:b/>
                <w:color w:val="006666"/>
              </w:rPr>
            </w:pPr>
            <w:r w:rsidRPr="004F540C">
              <w:rPr>
                <w:rFonts w:asciiTheme="minorHAnsi" w:hAnsiTheme="minorHAnsi" w:cstheme="minorHAnsi"/>
                <w:b/>
                <w:color w:val="006666"/>
              </w:rPr>
              <w:t xml:space="preserve">Other </w:t>
            </w:r>
            <w:proofErr w:type="gramStart"/>
            <w:r w:rsidRPr="004F540C">
              <w:rPr>
                <w:rFonts w:asciiTheme="minorHAnsi" w:hAnsiTheme="minorHAnsi" w:cstheme="minorHAnsi"/>
                <w:b/>
                <w:color w:val="006666"/>
              </w:rPr>
              <w:t>particular requirements</w:t>
            </w:r>
            <w:proofErr w:type="gramEnd"/>
            <w:r w:rsidRPr="004F540C">
              <w:rPr>
                <w:rFonts w:asciiTheme="minorHAnsi" w:hAnsiTheme="minorHAnsi" w:cstheme="minorHAnsi"/>
                <w:b/>
                <w:color w:val="006666"/>
              </w:rPr>
              <w:t xml:space="preserve"> or circumstances needed for the job</w:t>
            </w:r>
          </w:p>
        </w:tc>
        <w:tc>
          <w:tcPr>
            <w:tcW w:w="1800" w:type="pct"/>
            <w:shd w:val="clear" w:color="auto" w:fill="auto"/>
          </w:tcPr>
          <w:p w14:paraId="7838BF4C" w14:textId="77777777" w:rsidR="003A093A" w:rsidRPr="004F540C" w:rsidRDefault="003A093A" w:rsidP="00174D91">
            <w:pPr>
              <w:tabs>
                <w:tab w:val="left" w:pos="-4448"/>
                <w:tab w:val="left" w:pos="-3728"/>
                <w:tab w:val="left" w:pos="-2880"/>
                <w:tab w:val="left" w:pos="-2160"/>
                <w:tab w:val="left" w:pos="-1220"/>
              </w:tabs>
              <w:suppressAutoHyphens/>
              <w:ind w:left="34"/>
              <w:rPr>
                <w:rFonts w:asciiTheme="minorHAnsi" w:hAnsiTheme="minorHAnsi" w:cstheme="minorHAnsi"/>
                <w:bCs/>
              </w:rPr>
            </w:pPr>
            <w:r w:rsidRPr="004F540C">
              <w:rPr>
                <w:rFonts w:asciiTheme="minorHAnsi" w:hAnsiTheme="minorHAnsi" w:cstheme="minorHAnsi"/>
                <w:bCs/>
              </w:rPr>
              <w:t>Ability to engage with representatives from other organisations at various levels of seniority.</w:t>
            </w:r>
          </w:p>
          <w:p w14:paraId="51B576B9" w14:textId="77777777" w:rsidR="003A093A" w:rsidRPr="004F540C" w:rsidRDefault="003A093A" w:rsidP="00832473">
            <w:pPr>
              <w:tabs>
                <w:tab w:val="left" w:pos="-4448"/>
                <w:tab w:val="left" w:pos="-3728"/>
                <w:tab w:val="left" w:pos="-2880"/>
                <w:tab w:val="left" w:pos="-2160"/>
                <w:tab w:val="left" w:pos="-1220"/>
              </w:tabs>
              <w:suppressAutoHyphens/>
              <w:ind w:left="34"/>
              <w:rPr>
                <w:rFonts w:asciiTheme="minorHAnsi" w:hAnsiTheme="minorHAnsi" w:cstheme="minorHAnsi"/>
                <w:bCs/>
              </w:rPr>
            </w:pPr>
            <w:r w:rsidRPr="004F540C">
              <w:rPr>
                <w:rFonts w:asciiTheme="minorHAnsi" w:hAnsiTheme="minorHAnsi" w:cstheme="minorHAnsi"/>
                <w:bCs/>
              </w:rPr>
              <w:t xml:space="preserve">Post subject to </w:t>
            </w:r>
            <w:r w:rsidR="00832473" w:rsidRPr="004F540C">
              <w:rPr>
                <w:rFonts w:asciiTheme="minorHAnsi" w:hAnsiTheme="minorHAnsi" w:cstheme="minorHAnsi"/>
                <w:bCs/>
              </w:rPr>
              <w:t>enhanced</w:t>
            </w:r>
            <w:r w:rsidRPr="004F540C">
              <w:rPr>
                <w:rFonts w:asciiTheme="minorHAnsi" w:hAnsiTheme="minorHAnsi" w:cstheme="minorHAnsi"/>
                <w:bCs/>
              </w:rPr>
              <w:t xml:space="preserve"> DBS</w:t>
            </w:r>
          </w:p>
          <w:p w14:paraId="5B61082B" w14:textId="32789EF7" w:rsidR="00910AE9" w:rsidRPr="004F540C" w:rsidRDefault="00910AE9" w:rsidP="00832473">
            <w:pPr>
              <w:tabs>
                <w:tab w:val="left" w:pos="-4448"/>
                <w:tab w:val="left" w:pos="-3728"/>
                <w:tab w:val="left" w:pos="-2880"/>
                <w:tab w:val="left" w:pos="-2160"/>
                <w:tab w:val="left" w:pos="-1220"/>
              </w:tabs>
              <w:suppressAutoHyphens/>
              <w:ind w:left="34"/>
              <w:rPr>
                <w:rFonts w:asciiTheme="minorHAnsi" w:hAnsiTheme="minorHAnsi" w:cstheme="minorHAnsi"/>
                <w:b/>
                <w:color w:val="000000"/>
              </w:rPr>
            </w:pPr>
            <w:r w:rsidRPr="004F540C">
              <w:rPr>
                <w:rFonts w:asciiTheme="minorHAnsi" w:hAnsiTheme="minorHAnsi" w:cstheme="minorHAnsi"/>
                <w:b/>
                <w:bCs/>
                <w:color w:val="000000"/>
              </w:rPr>
              <w:t xml:space="preserve">Full driving licence and access to a vehicle </w:t>
            </w:r>
          </w:p>
        </w:tc>
        <w:tc>
          <w:tcPr>
            <w:tcW w:w="1821" w:type="pct"/>
            <w:shd w:val="clear" w:color="auto" w:fill="auto"/>
          </w:tcPr>
          <w:p w14:paraId="3483484B" w14:textId="77777777" w:rsidR="003A093A" w:rsidRPr="004F540C" w:rsidRDefault="003A093A" w:rsidP="00174D91">
            <w:pPr>
              <w:tabs>
                <w:tab w:val="left" w:pos="-4448"/>
                <w:tab w:val="left" w:pos="-3728"/>
                <w:tab w:val="left" w:pos="-2880"/>
                <w:tab w:val="left" w:pos="-2160"/>
                <w:tab w:val="left" w:pos="-1220"/>
              </w:tabs>
              <w:suppressAutoHyphens/>
              <w:rPr>
                <w:rFonts w:asciiTheme="minorHAnsi" w:hAnsiTheme="minorHAnsi" w:cstheme="minorHAnsi"/>
                <w:b/>
                <w:color w:val="000000"/>
                <w:highlight w:val="yellow"/>
              </w:rPr>
            </w:pPr>
          </w:p>
        </w:tc>
      </w:tr>
    </w:tbl>
    <w:p w14:paraId="6F9AD25D" w14:textId="6463F4A4" w:rsidR="00F0657D" w:rsidRPr="004F540C" w:rsidRDefault="00F0657D" w:rsidP="007048AB">
      <w:pPr>
        <w:spacing w:after="80" w:line="240" w:lineRule="auto"/>
        <w:ind w:left="360"/>
        <w:rPr>
          <w:rFonts w:asciiTheme="minorHAnsi" w:hAnsiTheme="minorHAnsi" w:cstheme="minorHAnsi"/>
          <w:sz w:val="24"/>
          <w:szCs w:val="24"/>
        </w:rPr>
      </w:pPr>
    </w:p>
    <w:sectPr w:rsidR="00F0657D" w:rsidRPr="004F540C" w:rsidSect="009246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E7036E" w14:textId="77777777" w:rsidR="00D85C99" w:rsidRDefault="00D85C99" w:rsidP="007A2AD7">
      <w:pPr>
        <w:spacing w:after="0" w:line="240" w:lineRule="auto"/>
      </w:pPr>
      <w:r>
        <w:separator/>
      </w:r>
    </w:p>
  </w:endnote>
  <w:endnote w:type="continuationSeparator" w:id="0">
    <w:p w14:paraId="326F0FA9" w14:textId="77777777" w:rsidR="00D85C99" w:rsidRDefault="00D85C99" w:rsidP="007A2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BD8C9" w14:textId="77777777" w:rsidR="007A2AD7" w:rsidRDefault="007A2A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C8E3C" w14:textId="77777777" w:rsidR="007A2AD7" w:rsidRDefault="007A2A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1A1C1" w14:textId="77777777" w:rsidR="007A2AD7" w:rsidRDefault="007A2A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FE13A" w14:textId="77777777" w:rsidR="00D85C99" w:rsidRDefault="00D85C99" w:rsidP="007A2AD7">
      <w:pPr>
        <w:spacing w:after="0" w:line="240" w:lineRule="auto"/>
      </w:pPr>
      <w:r>
        <w:separator/>
      </w:r>
    </w:p>
  </w:footnote>
  <w:footnote w:type="continuationSeparator" w:id="0">
    <w:p w14:paraId="33E33673" w14:textId="77777777" w:rsidR="00D85C99" w:rsidRDefault="00D85C99" w:rsidP="007A2A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3F401" w14:textId="77777777" w:rsidR="007A2AD7" w:rsidRDefault="007A2A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86CBE" w14:textId="77777777" w:rsidR="007A2AD7" w:rsidRDefault="007A2A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3CD5F" w14:textId="77777777" w:rsidR="007A2AD7" w:rsidRDefault="007A2A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85706"/>
    <w:multiLevelType w:val="hybridMultilevel"/>
    <w:tmpl w:val="AC0E2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222071A"/>
    <w:multiLevelType w:val="hybridMultilevel"/>
    <w:tmpl w:val="76EA753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073B1787"/>
    <w:multiLevelType w:val="hybridMultilevel"/>
    <w:tmpl w:val="A8345B9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B6E33CD"/>
    <w:multiLevelType w:val="hybridMultilevel"/>
    <w:tmpl w:val="D94A9D48"/>
    <w:lvl w:ilvl="0" w:tplc="48508454">
      <w:start w:val="1"/>
      <w:numFmt w:val="bullet"/>
      <w:lvlText w:val="•"/>
      <w:lvlJc w:val="left"/>
      <w:pPr>
        <w:tabs>
          <w:tab w:val="num" w:pos="720"/>
        </w:tabs>
        <w:ind w:left="720" w:hanging="360"/>
      </w:pPr>
      <w:rPr>
        <w:rFonts w:ascii="Arial" w:hAnsi="Arial" w:hint="default"/>
      </w:rPr>
    </w:lvl>
    <w:lvl w:ilvl="1" w:tplc="F4AC0420" w:tentative="1">
      <w:start w:val="1"/>
      <w:numFmt w:val="bullet"/>
      <w:lvlText w:val="•"/>
      <w:lvlJc w:val="left"/>
      <w:pPr>
        <w:tabs>
          <w:tab w:val="num" w:pos="1440"/>
        </w:tabs>
        <w:ind w:left="1440" w:hanging="360"/>
      </w:pPr>
      <w:rPr>
        <w:rFonts w:ascii="Arial" w:hAnsi="Arial" w:hint="default"/>
      </w:rPr>
    </w:lvl>
    <w:lvl w:ilvl="2" w:tplc="8E084E62" w:tentative="1">
      <w:start w:val="1"/>
      <w:numFmt w:val="bullet"/>
      <w:lvlText w:val="•"/>
      <w:lvlJc w:val="left"/>
      <w:pPr>
        <w:tabs>
          <w:tab w:val="num" w:pos="2160"/>
        </w:tabs>
        <w:ind w:left="2160" w:hanging="360"/>
      </w:pPr>
      <w:rPr>
        <w:rFonts w:ascii="Arial" w:hAnsi="Arial" w:hint="default"/>
      </w:rPr>
    </w:lvl>
    <w:lvl w:ilvl="3" w:tplc="9C0AB224" w:tentative="1">
      <w:start w:val="1"/>
      <w:numFmt w:val="bullet"/>
      <w:lvlText w:val="•"/>
      <w:lvlJc w:val="left"/>
      <w:pPr>
        <w:tabs>
          <w:tab w:val="num" w:pos="2880"/>
        </w:tabs>
        <w:ind w:left="2880" w:hanging="360"/>
      </w:pPr>
      <w:rPr>
        <w:rFonts w:ascii="Arial" w:hAnsi="Arial" w:hint="default"/>
      </w:rPr>
    </w:lvl>
    <w:lvl w:ilvl="4" w:tplc="8C96B7C2" w:tentative="1">
      <w:start w:val="1"/>
      <w:numFmt w:val="bullet"/>
      <w:lvlText w:val="•"/>
      <w:lvlJc w:val="left"/>
      <w:pPr>
        <w:tabs>
          <w:tab w:val="num" w:pos="3600"/>
        </w:tabs>
        <w:ind w:left="3600" w:hanging="360"/>
      </w:pPr>
      <w:rPr>
        <w:rFonts w:ascii="Arial" w:hAnsi="Arial" w:hint="default"/>
      </w:rPr>
    </w:lvl>
    <w:lvl w:ilvl="5" w:tplc="1D4EA6B0" w:tentative="1">
      <w:start w:val="1"/>
      <w:numFmt w:val="bullet"/>
      <w:lvlText w:val="•"/>
      <w:lvlJc w:val="left"/>
      <w:pPr>
        <w:tabs>
          <w:tab w:val="num" w:pos="4320"/>
        </w:tabs>
        <w:ind w:left="4320" w:hanging="360"/>
      </w:pPr>
      <w:rPr>
        <w:rFonts w:ascii="Arial" w:hAnsi="Arial" w:hint="default"/>
      </w:rPr>
    </w:lvl>
    <w:lvl w:ilvl="6" w:tplc="3F3C2FA2" w:tentative="1">
      <w:start w:val="1"/>
      <w:numFmt w:val="bullet"/>
      <w:lvlText w:val="•"/>
      <w:lvlJc w:val="left"/>
      <w:pPr>
        <w:tabs>
          <w:tab w:val="num" w:pos="5040"/>
        </w:tabs>
        <w:ind w:left="5040" w:hanging="360"/>
      </w:pPr>
      <w:rPr>
        <w:rFonts w:ascii="Arial" w:hAnsi="Arial" w:hint="default"/>
      </w:rPr>
    </w:lvl>
    <w:lvl w:ilvl="7" w:tplc="E74049F2" w:tentative="1">
      <w:start w:val="1"/>
      <w:numFmt w:val="bullet"/>
      <w:lvlText w:val="•"/>
      <w:lvlJc w:val="left"/>
      <w:pPr>
        <w:tabs>
          <w:tab w:val="num" w:pos="5760"/>
        </w:tabs>
        <w:ind w:left="5760" w:hanging="360"/>
      </w:pPr>
      <w:rPr>
        <w:rFonts w:ascii="Arial" w:hAnsi="Arial" w:hint="default"/>
      </w:rPr>
    </w:lvl>
    <w:lvl w:ilvl="8" w:tplc="20D86A8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C055911"/>
    <w:multiLevelType w:val="hybridMultilevel"/>
    <w:tmpl w:val="77CA0F6C"/>
    <w:lvl w:ilvl="0" w:tplc="11100A96">
      <w:start w:val="1"/>
      <w:numFmt w:val="bullet"/>
      <w:lvlText w:val="•"/>
      <w:lvlJc w:val="left"/>
      <w:pPr>
        <w:tabs>
          <w:tab w:val="num" w:pos="720"/>
        </w:tabs>
        <w:ind w:left="720" w:hanging="360"/>
      </w:pPr>
      <w:rPr>
        <w:rFonts w:ascii="Arial" w:hAnsi="Arial" w:hint="default"/>
      </w:rPr>
    </w:lvl>
    <w:lvl w:ilvl="1" w:tplc="7D70AF50" w:tentative="1">
      <w:start w:val="1"/>
      <w:numFmt w:val="bullet"/>
      <w:lvlText w:val="•"/>
      <w:lvlJc w:val="left"/>
      <w:pPr>
        <w:tabs>
          <w:tab w:val="num" w:pos="1440"/>
        </w:tabs>
        <w:ind w:left="1440" w:hanging="360"/>
      </w:pPr>
      <w:rPr>
        <w:rFonts w:ascii="Arial" w:hAnsi="Arial" w:hint="default"/>
      </w:rPr>
    </w:lvl>
    <w:lvl w:ilvl="2" w:tplc="27A2DC5A" w:tentative="1">
      <w:start w:val="1"/>
      <w:numFmt w:val="bullet"/>
      <w:lvlText w:val="•"/>
      <w:lvlJc w:val="left"/>
      <w:pPr>
        <w:tabs>
          <w:tab w:val="num" w:pos="2160"/>
        </w:tabs>
        <w:ind w:left="2160" w:hanging="360"/>
      </w:pPr>
      <w:rPr>
        <w:rFonts w:ascii="Arial" w:hAnsi="Arial" w:hint="default"/>
      </w:rPr>
    </w:lvl>
    <w:lvl w:ilvl="3" w:tplc="01E05512" w:tentative="1">
      <w:start w:val="1"/>
      <w:numFmt w:val="bullet"/>
      <w:lvlText w:val="•"/>
      <w:lvlJc w:val="left"/>
      <w:pPr>
        <w:tabs>
          <w:tab w:val="num" w:pos="2880"/>
        </w:tabs>
        <w:ind w:left="2880" w:hanging="360"/>
      </w:pPr>
      <w:rPr>
        <w:rFonts w:ascii="Arial" w:hAnsi="Arial" w:hint="default"/>
      </w:rPr>
    </w:lvl>
    <w:lvl w:ilvl="4" w:tplc="F5905FC6" w:tentative="1">
      <w:start w:val="1"/>
      <w:numFmt w:val="bullet"/>
      <w:lvlText w:val="•"/>
      <w:lvlJc w:val="left"/>
      <w:pPr>
        <w:tabs>
          <w:tab w:val="num" w:pos="3600"/>
        </w:tabs>
        <w:ind w:left="3600" w:hanging="360"/>
      </w:pPr>
      <w:rPr>
        <w:rFonts w:ascii="Arial" w:hAnsi="Arial" w:hint="default"/>
      </w:rPr>
    </w:lvl>
    <w:lvl w:ilvl="5" w:tplc="83B09374" w:tentative="1">
      <w:start w:val="1"/>
      <w:numFmt w:val="bullet"/>
      <w:lvlText w:val="•"/>
      <w:lvlJc w:val="left"/>
      <w:pPr>
        <w:tabs>
          <w:tab w:val="num" w:pos="4320"/>
        </w:tabs>
        <w:ind w:left="4320" w:hanging="360"/>
      </w:pPr>
      <w:rPr>
        <w:rFonts w:ascii="Arial" w:hAnsi="Arial" w:hint="default"/>
      </w:rPr>
    </w:lvl>
    <w:lvl w:ilvl="6" w:tplc="5F64EF24" w:tentative="1">
      <w:start w:val="1"/>
      <w:numFmt w:val="bullet"/>
      <w:lvlText w:val="•"/>
      <w:lvlJc w:val="left"/>
      <w:pPr>
        <w:tabs>
          <w:tab w:val="num" w:pos="5040"/>
        </w:tabs>
        <w:ind w:left="5040" w:hanging="360"/>
      </w:pPr>
      <w:rPr>
        <w:rFonts w:ascii="Arial" w:hAnsi="Arial" w:hint="default"/>
      </w:rPr>
    </w:lvl>
    <w:lvl w:ilvl="7" w:tplc="BA2481B0" w:tentative="1">
      <w:start w:val="1"/>
      <w:numFmt w:val="bullet"/>
      <w:lvlText w:val="•"/>
      <w:lvlJc w:val="left"/>
      <w:pPr>
        <w:tabs>
          <w:tab w:val="num" w:pos="5760"/>
        </w:tabs>
        <w:ind w:left="5760" w:hanging="360"/>
      </w:pPr>
      <w:rPr>
        <w:rFonts w:ascii="Arial" w:hAnsi="Arial" w:hint="default"/>
      </w:rPr>
    </w:lvl>
    <w:lvl w:ilvl="8" w:tplc="C82844B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F64F54"/>
    <w:multiLevelType w:val="multilevel"/>
    <w:tmpl w:val="289AFBF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E3008E"/>
    <w:multiLevelType w:val="multilevel"/>
    <w:tmpl w:val="079E90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BF4DF1"/>
    <w:multiLevelType w:val="hybridMultilevel"/>
    <w:tmpl w:val="ADA631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ECF6AC9"/>
    <w:multiLevelType w:val="hybridMultilevel"/>
    <w:tmpl w:val="EE5CCD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8A1739"/>
    <w:multiLevelType w:val="hybridMultilevel"/>
    <w:tmpl w:val="45C6432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58D243C"/>
    <w:multiLevelType w:val="hybridMultilevel"/>
    <w:tmpl w:val="92962484"/>
    <w:lvl w:ilvl="0" w:tplc="4E0EF914">
      <w:start w:val="1"/>
      <w:numFmt w:val="bullet"/>
      <w:lvlText w:val="•"/>
      <w:lvlJc w:val="left"/>
      <w:pPr>
        <w:tabs>
          <w:tab w:val="num" w:pos="720"/>
        </w:tabs>
        <w:ind w:left="720" w:hanging="360"/>
      </w:pPr>
      <w:rPr>
        <w:rFonts w:ascii="Arial" w:hAnsi="Arial" w:hint="default"/>
      </w:rPr>
    </w:lvl>
    <w:lvl w:ilvl="1" w:tplc="FD567FAA" w:tentative="1">
      <w:start w:val="1"/>
      <w:numFmt w:val="bullet"/>
      <w:lvlText w:val="•"/>
      <w:lvlJc w:val="left"/>
      <w:pPr>
        <w:tabs>
          <w:tab w:val="num" w:pos="1440"/>
        </w:tabs>
        <w:ind w:left="1440" w:hanging="360"/>
      </w:pPr>
      <w:rPr>
        <w:rFonts w:ascii="Arial" w:hAnsi="Arial" w:hint="default"/>
      </w:rPr>
    </w:lvl>
    <w:lvl w:ilvl="2" w:tplc="43EACE5C" w:tentative="1">
      <w:start w:val="1"/>
      <w:numFmt w:val="bullet"/>
      <w:lvlText w:val="•"/>
      <w:lvlJc w:val="left"/>
      <w:pPr>
        <w:tabs>
          <w:tab w:val="num" w:pos="2160"/>
        </w:tabs>
        <w:ind w:left="2160" w:hanging="360"/>
      </w:pPr>
      <w:rPr>
        <w:rFonts w:ascii="Arial" w:hAnsi="Arial" w:hint="default"/>
      </w:rPr>
    </w:lvl>
    <w:lvl w:ilvl="3" w:tplc="40DCAD66" w:tentative="1">
      <w:start w:val="1"/>
      <w:numFmt w:val="bullet"/>
      <w:lvlText w:val="•"/>
      <w:lvlJc w:val="left"/>
      <w:pPr>
        <w:tabs>
          <w:tab w:val="num" w:pos="2880"/>
        </w:tabs>
        <w:ind w:left="2880" w:hanging="360"/>
      </w:pPr>
      <w:rPr>
        <w:rFonts w:ascii="Arial" w:hAnsi="Arial" w:hint="default"/>
      </w:rPr>
    </w:lvl>
    <w:lvl w:ilvl="4" w:tplc="B71662FE" w:tentative="1">
      <w:start w:val="1"/>
      <w:numFmt w:val="bullet"/>
      <w:lvlText w:val="•"/>
      <w:lvlJc w:val="left"/>
      <w:pPr>
        <w:tabs>
          <w:tab w:val="num" w:pos="3600"/>
        </w:tabs>
        <w:ind w:left="3600" w:hanging="360"/>
      </w:pPr>
      <w:rPr>
        <w:rFonts w:ascii="Arial" w:hAnsi="Arial" w:hint="default"/>
      </w:rPr>
    </w:lvl>
    <w:lvl w:ilvl="5" w:tplc="2D348838" w:tentative="1">
      <w:start w:val="1"/>
      <w:numFmt w:val="bullet"/>
      <w:lvlText w:val="•"/>
      <w:lvlJc w:val="left"/>
      <w:pPr>
        <w:tabs>
          <w:tab w:val="num" w:pos="4320"/>
        </w:tabs>
        <w:ind w:left="4320" w:hanging="360"/>
      </w:pPr>
      <w:rPr>
        <w:rFonts w:ascii="Arial" w:hAnsi="Arial" w:hint="default"/>
      </w:rPr>
    </w:lvl>
    <w:lvl w:ilvl="6" w:tplc="59847E62" w:tentative="1">
      <w:start w:val="1"/>
      <w:numFmt w:val="bullet"/>
      <w:lvlText w:val="•"/>
      <w:lvlJc w:val="left"/>
      <w:pPr>
        <w:tabs>
          <w:tab w:val="num" w:pos="5040"/>
        </w:tabs>
        <w:ind w:left="5040" w:hanging="360"/>
      </w:pPr>
      <w:rPr>
        <w:rFonts w:ascii="Arial" w:hAnsi="Arial" w:hint="default"/>
      </w:rPr>
    </w:lvl>
    <w:lvl w:ilvl="7" w:tplc="057CCA08" w:tentative="1">
      <w:start w:val="1"/>
      <w:numFmt w:val="bullet"/>
      <w:lvlText w:val="•"/>
      <w:lvlJc w:val="left"/>
      <w:pPr>
        <w:tabs>
          <w:tab w:val="num" w:pos="5760"/>
        </w:tabs>
        <w:ind w:left="5760" w:hanging="360"/>
      </w:pPr>
      <w:rPr>
        <w:rFonts w:ascii="Arial" w:hAnsi="Arial" w:hint="default"/>
      </w:rPr>
    </w:lvl>
    <w:lvl w:ilvl="8" w:tplc="135034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9CA3EED"/>
    <w:multiLevelType w:val="multilevel"/>
    <w:tmpl w:val="70EA1B4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D03CC"/>
    <w:multiLevelType w:val="hybridMultilevel"/>
    <w:tmpl w:val="A63A8FE2"/>
    <w:lvl w:ilvl="0" w:tplc="3440C9BC">
      <w:start w:val="1"/>
      <w:numFmt w:val="bullet"/>
      <w:lvlText w:val="•"/>
      <w:lvlJc w:val="left"/>
      <w:pPr>
        <w:tabs>
          <w:tab w:val="num" w:pos="720"/>
        </w:tabs>
        <w:ind w:left="720" w:hanging="360"/>
      </w:pPr>
      <w:rPr>
        <w:rFonts w:ascii="Arial" w:hAnsi="Arial" w:hint="default"/>
      </w:rPr>
    </w:lvl>
    <w:lvl w:ilvl="1" w:tplc="A8A09D0A" w:tentative="1">
      <w:start w:val="1"/>
      <w:numFmt w:val="bullet"/>
      <w:lvlText w:val="•"/>
      <w:lvlJc w:val="left"/>
      <w:pPr>
        <w:tabs>
          <w:tab w:val="num" w:pos="1440"/>
        </w:tabs>
        <w:ind w:left="1440" w:hanging="360"/>
      </w:pPr>
      <w:rPr>
        <w:rFonts w:ascii="Arial" w:hAnsi="Arial" w:hint="default"/>
      </w:rPr>
    </w:lvl>
    <w:lvl w:ilvl="2" w:tplc="EF74B9BE" w:tentative="1">
      <w:start w:val="1"/>
      <w:numFmt w:val="bullet"/>
      <w:lvlText w:val="•"/>
      <w:lvlJc w:val="left"/>
      <w:pPr>
        <w:tabs>
          <w:tab w:val="num" w:pos="2160"/>
        </w:tabs>
        <w:ind w:left="2160" w:hanging="360"/>
      </w:pPr>
      <w:rPr>
        <w:rFonts w:ascii="Arial" w:hAnsi="Arial" w:hint="default"/>
      </w:rPr>
    </w:lvl>
    <w:lvl w:ilvl="3" w:tplc="2A5446D8" w:tentative="1">
      <w:start w:val="1"/>
      <w:numFmt w:val="bullet"/>
      <w:lvlText w:val="•"/>
      <w:lvlJc w:val="left"/>
      <w:pPr>
        <w:tabs>
          <w:tab w:val="num" w:pos="2880"/>
        </w:tabs>
        <w:ind w:left="2880" w:hanging="360"/>
      </w:pPr>
      <w:rPr>
        <w:rFonts w:ascii="Arial" w:hAnsi="Arial" w:hint="default"/>
      </w:rPr>
    </w:lvl>
    <w:lvl w:ilvl="4" w:tplc="2D14A4DE" w:tentative="1">
      <w:start w:val="1"/>
      <w:numFmt w:val="bullet"/>
      <w:lvlText w:val="•"/>
      <w:lvlJc w:val="left"/>
      <w:pPr>
        <w:tabs>
          <w:tab w:val="num" w:pos="3600"/>
        </w:tabs>
        <w:ind w:left="3600" w:hanging="360"/>
      </w:pPr>
      <w:rPr>
        <w:rFonts w:ascii="Arial" w:hAnsi="Arial" w:hint="default"/>
      </w:rPr>
    </w:lvl>
    <w:lvl w:ilvl="5" w:tplc="45B0EAF6" w:tentative="1">
      <w:start w:val="1"/>
      <w:numFmt w:val="bullet"/>
      <w:lvlText w:val="•"/>
      <w:lvlJc w:val="left"/>
      <w:pPr>
        <w:tabs>
          <w:tab w:val="num" w:pos="4320"/>
        </w:tabs>
        <w:ind w:left="4320" w:hanging="360"/>
      </w:pPr>
      <w:rPr>
        <w:rFonts w:ascii="Arial" w:hAnsi="Arial" w:hint="default"/>
      </w:rPr>
    </w:lvl>
    <w:lvl w:ilvl="6" w:tplc="7FC87B6A" w:tentative="1">
      <w:start w:val="1"/>
      <w:numFmt w:val="bullet"/>
      <w:lvlText w:val="•"/>
      <w:lvlJc w:val="left"/>
      <w:pPr>
        <w:tabs>
          <w:tab w:val="num" w:pos="5040"/>
        </w:tabs>
        <w:ind w:left="5040" w:hanging="360"/>
      </w:pPr>
      <w:rPr>
        <w:rFonts w:ascii="Arial" w:hAnsi="Arial" w:hint="default"/>
      </w:rPr>
    </w:lvl>
    <w:lvl w:ilvl="7" w:tplc="F43C3F9C" w:tentative="1">
      <w:start w:val="1"/>
      <w:numFmt w:val="bullet"/>
      <w:lvlText w:val="•"/>
      <w:lvlJc w:val="left"/>
      <w:pPr>
        <w:tabs>
          <w:tab w:val="num" w:pos="5760"/>
        </w:tabs>
        <w:ind w:left="5760" w:hanging="360"/>
      </w:pPr>
      <w:rPr>
        <w:rFonts w:ascii="Arial" w:hAnsi="Arial" w:hint="default"/>
      </w:rPr>
    </w:lvl>
    <w:lvl w:ilvl="8" w:tplc="B4CED4C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E6861C5"/>
    <w:multiLevelType w:val="hybridMultilevel"/>
    <w:tmpl w:val="1B003A4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3F641AB9"/>
    <w:multiLevelType w:val="hybridMultilevel"/>
    <w:tmpl w:val="BD98F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F754D"/>
    <w:multiLevelType w:val="hybridMultilevel"/>
    <w:tmpl w:val="A106DD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586766"/>
    <w:multiLevelType w:val="hybridMultilevel"/>
    <w:tmpl w:val="A8345B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1F2F44"/>
    <w:multiLevelType w:val="hybridMultilevel"/>
    <w:tmpl w:val="EF3088CC"/>
    <w:lvl w:ilvl="0" w:tplc="C6424502">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9" w15:restartNumberingAfterBreak="0">
    <w:nsid w:val="74193577"/>
    <w:multiLevelType w:val="hybridMultilevel"/>
    <w:tmpl w:val="BB9240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DD0696B"/>
    <w:multiLevelType w:val="multilevel"/>
    <w:tmpl w:val="EFFE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052E12"/>
    <w:multiLevelType w:val="hybridMultilevel"/>
    <w:tmpl w:val="09846536"/>
    <w:lvl w:ilvl="0" w:tplc="42F62C3E">
      <w:start w:val="1"/>
      <w:numFmt w:val="decimal"/>
      <w:lvlText w:val="%1."/>
      <w:lvlJc w:val="left"/>
      <w:pPr>
        <w:tabs>
          <w:tab w:val="num" w:pos="720"/>
        </w:tabs>
        <w:ind w:left="720" w:hanging="360"/>
      </w:pPr>
      <w:rPr>
        <w:rFonts w:ascii="Arial" w:eastAsia="Times New Roman" w:hAnsi="Arial" w:cs="Arial" w:hint="default"/>
        <w:strike w:val="0"/>
      </w:rPr>
    </w:lvl>
    <w:lvl w:ilvl="1" w:tplc="588667AE">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9178032">
    <w:abstractNumId w:val="18"/>
  </w:num>
  <w:num w:numId="2" w16cid:durableId="8721642">
    <w:abstractNumId w:val="2"/>
  </w:num>
  <w:num w:numId="3" w16cid:durableId="28281000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531695844">
    <w:abstractNumId w:val="3"/>
  </w:num>
  <w:num w:numId="5" w16cid:durableId="1756588792">
    <w:abstractNumId w:val="17"/>
  </w:num>
  <w:num w:numId="6" w16cid:durableId="1035277315">
    <w:abstractNumId w:val="10"/>
  </w:num>
  <w:num w:numId="7" w16cid:durableId="1057630030">
    <w:abstractNumId w:val="1"/>
  </w:num>
  <w:num w:numId="8" w16cid:durableId="363335225">
    <w:abstractNumId w:val="16"/>
  </w:num>
  <w:num w:numId="9" w16cid:durableId="1235503545">
    <w:abstractNumId w:val="14"/>
  </w:num>
  <w:num w:numId="10" w16cid:durableId="1629161932">
    <w:abstractNumId w:val="7"/>
  </w:num>
  <w:num w:numId="11" w16cid:durableId="967515385">
    <w:abstractNumId w:val="6"/>
  </w:num>
  <w:num w:numId="12" w16cid:durableId="57367306">
    <w:abstractNumId w:val="12"/>
  </w:num>
  <w:num w:numId="13" w16cid:durableId="1694186400">
    <w:abstractNumId w:val="15"/>
  </w:num>
  <w:num w:numId="14" w16cid:durableId="247810365">
    <w:abstractNumId w:val="9"/>
  </w:num>
  <w:num w:numId="15" w16cid:durableId="1438405297">
    <w:abstractNumId w:val="8"/>
  </w:num>
  <w:num w:numId="16" w16cid:durableId="2138332559">
    <w:abstractNumId w:val="19"/>
  </w:num>
  <w:num w:numId="17" w16cid:durableId="94591767">
    <w:abstractNumId w:val="21"/>
  </w:num>
  <w:num w:numId="18" w16cid:durableId="1345009311">
    <w:abstractNumId w:val="13"/>
  </w:num>
  <w:num w:numId="19" w16cid:durableId="711421395">
    <w:abstractNumId w:val="4"/>
  </w:num>
  <w:num w:numId="20" w16cid:durableId="10763739">
    <w:abstractNumId w:val="11"/>
  </w:num>
  <w:num w:numId="21" w16cid:durableId="1125587759">
    <w:abstractNumId w:val="5"/>
  </w:num>
  <w:num w:numId="22" w16cid:durableId="14005155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A06"/>
    <w:rsid w:val="000052D7"/>
    <w:rsid w:val="00011907"/>
    <w:rsid w:val="0002010C"/>
    <w:rsid w:val="00037E4A"/>
    <w:rsid w:val="000552A3"/>
    <w:rsid w:val="00065018"/>
    <w:rsid w:val="000C27D2"/>
    <w:rsid w:val="000D0BFB"/>
    <w:rsid w:val="00154802"/>
    <w:rsid w:val="001F48C4"/>
    <w:rsid w:val="002765DD"/>
    <w:rsid w:val="002E0691"/>
    <w:rsid w:val="003765B9"/>
    <w:rsid w:val="00395891"/>
    <w:rsid w:val="003A093A"/>
    <w:rsid w:val="003F2A5E"/>
    <w:rsid w:val="00416C13"/>
    <w:rsid w:val="004F540C"/>
    <w:rsid w:val="004F7946"/>
    <w:rsid w:val="0052026B"/>
    <w:rsid w:val="005439BF"/>
    <w:rsid w:val="00566EFD"/>
    <w:rsid w:val="00571191"/>
    <w:rsid w:val="005752A0"/>
    <w:rsid w:val="00641162"/>
    <w:rsid w:val="00680A06"/>
    <w:rsid w:val="006C73F1"/>
    <w:rsid w:val="006D3ED2"/>
    <w:rsid w:val="00702F23"/>
    <w:rsid w:val="007048AB"/>
    <w:rsid w:val="00787B15"/>
    <w:rsid w:val="007A2AD7"/>
    <w:rsid w:val="007A7F61"/>
    <w:rsid w:val="007B6132"/>
    <w:rsid w:val="007D4119"/>
    <w:rsid w:val="00832473"/>
    <w:rsid w:val="00860AA5"/>
    <w:rsid w:val="00875C15"/>
    <w:rsid w:val="008C26E5"/>
    <w:rsid w:val="008E6D78"/>
    <w:rsid w:val="00910AE9"/>
    <w:rsid w:val="009246C7"/>
    <w:rsid w:val="00951910"/>
    <w:rsid w:val="00957FC8"/>
    <w:rsid w:val="009C7402"/>
    <w:rsid w:val="00A01D5B"/>
    <w:rsid w:val="00A02D55"/>
    <w:rsid w:val="00A07D94"/>
    <w:rsid w:val="00A85280"/>
    <w:rsid w:val="00AA7F18"/>
    <w:rsid w:val="00AD5280"/>
    <w:rsid w:val="00B307F1"/>
    <w:rsid w:val="00B3398E"/>
    <w:rsid w:val="00B56647"/>
    <w:rsid w:val="00B57A0A"/>
    <w:rsid w:val="00B67167"/>
    <w:rsid w:val="00B76AD0"/>
    <w:rsid w:val="00C12756"/>
    <w:rsid w:val="00C50253"/>
    <w:rsid w:val="00C92A05"/>
    <w:rsid w:val="00CF1F14"/>
    <w:rsid w:val="00D42415"/>
    <w:rsid w:val="00D8511A"/>
    <w:rsid w:val="00D85C99"/>
    <w:rsid w:val="00DA2DF1"/>
    <w:rsid w:val="00E251BE"/>
    <w:rsid w:val="00E64EBD"/>
    <w:rsid w:val="00E7703A"/>
    <w:rsid w:val="00E92E59"/>
    <w:rsid w:val="00EC22EB"/>
    <w:rsid w:val="00EF6556"/>
    <w:rsid w:val="00F0657D"/>
    <w:rsid w:val="00F449A8"/>
    <w:rsid w:val="00F72EBC"/>
    <w:rsid w:val="00FF75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5A1FA9C"/>
  <w15:docId w15:val="{BB7E62F4-B245-4ADB-808A-815A541D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6C7"/>
    <w:pPr>
      <w:spacing w:after="200" w:line="276" w:lineRule="auto"/>
    </w:pPr>
    <w:rPr>
      <w:lang w:eastAsia="en-US"/>
    </w:rPr>
  </w:style>
  <w:style w:type="paragraph" w:styleId="Heading2">
    <w:name w:val="heading 2"/>
    <w:basedOn w:val="Normal"/>
    <w:next w:val="Normal"/>
    <w:link w:val="Heading2Char"/>
    <w:qFormat/>
    <w:locked/>
    <w:rsid w:val="003A093A"/>
    <w:pPr>
      <w:keepNext/>
      <w:tabs>
        <w:tab w:val="center" w:pos="1352"/>
      </w:tabs>
      <w:suppressAutoHyphens/>
      <w:spacing w:before="90" w:after="54" w:line="240" w:lineRule="auto"/>
      <w:jc w:val="center"/>
      <w:outlineLvl w:val="1"/>
    </w:pPr>
    <w:rPr>
      <w:rFonts w:ascii="Arial" w:eastAsia="Times New Roman" w:hAnsi="Arial"/>
      <w:b/>
      <w:color w:val="000000"/>
      <w:sz w:val="20"/>
      <w:szCs w:val="20"/>
    </w:rPr>
  </w:style>
  <w:style w:type="paragraph" w:styleId="Heading3">
    <w:name w:val="heading 3"/>
    <w:basedOn w:val="Normal"/>
    <w:next w:val="Normal"/>
    <w:link w:val="Heading3Char"/>
    <w:qFormat/>
    <w:locked/>
    <w:rsid w:val="003A093A"/>
    <w:pPr>
      <w:keepNext/>
      <w:tabs>
        <w:tab w:val="left" w:pos="-1560"/>
        <w:tab w:val="left" w:pos="-840"/>
        <w:tab w:val="left" w:pos="8"/>
        <w:tab w:val="left" w:pos="728"/>
        <w:tab w:val="left" w:pos="1668"/>
      </w:tabs>
      <w:suppressAutoHyphens/>
      <w:spacing w:before="90" w:after="54" w:line="240" w:lineRule="auto"/>
      <w:jc w:val="center"/>
      <w:outlineLvl w:val="2"/>
    </w:pPr>
    <w:rPr>
      <w:rFonts w:ascii="Arial" w:eastAsia="Times New Roman" w:hAnsi="Arial"/>
      <w:b/>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80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A06"/>
    <w:rPr>
      <w:rFonts w:ascii="Tahoma" w:hAnsi="Tahoma" w:cs="Tahoma"/>
      <w:sz w:val="16"/>
      <w:szCs w:val="16"/>
    </w:rPr>
  </w:style>
  <w:style w:type="paragraph" w:styleId="NoSpacing">
    <w:name w:val="No Spacing"/>
    <w:uiPriority w:val="99"/>
    <w:qFormat/>
    <w:rsid w:val="00680A06"/>
    <w:rPr>
      <w:lang w:eastAsia="en-US"/>
    </w:rPr>
  </w:style>
  <w:style w:type="paragraph" w:styleId="BodyText">
    <w:name w:val="Body Text"/>
    <w:basedOn w:val="Normal"/>
    <w:link w:val="BodyTextChar"/>
    <w:uiPriority w:val="99"/>
    <w:rsid w:val="000052D7"/>
    <w:pPr>
      <w:spacing w:after="0" w:line="240" w:lineRule="auto"/>
    </w:pPr>
    <w:rPr>
      <w:rFonts w:ascii="Arial" w:eastAsia="Times New Roman" w:hAnsi="Arial"/>
      <w:szCs w:val="20"/>
    </w:rPr>
  </w:style>
  <w:style w:type="character" w:customStyle="1" w:styleId="BodyTextChar">
    <w:name w:val="Body Text Char"/>
    <w:basedOn w:val="DefaultParagraphFont"/>
    <w:link w:val="BodyText"/>
    <w:uiPriority w:val="99"/>
    <w:locked/>
    <w:rsid w:val="000052D7"/>
    <w:rPr>
      <w:rFonts w:ascii="Arial" w:hAnsi="Arial" w:cs="Times New Roman"/>
      <w:sz w:val="20"/>
      <w:szCs w:val="20"/>
    </w:rPr>
  </w:style>
  <w:style w:type="paragraph" w:styleId="Header">
    <w:name w:val="header"/>
    <w:basedOn w:val="Normal"/>
    <w:link w:val="HeaderChar"/>
    <w:uiPriority w:val="99"/>
    <w:unhideWhenUsed/>
    <w:rsid w:val="007A2A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AD7"/>
    <w:rPr>
      <w:lang w:eastAsia="en-US"/>
    </w:rPr>
  </w:style>
  <w:style w:type="paragraph" w:styleId="Footer">
    <w:name w:val="footer"/>
    <w:basedOn w:val="Normal"/>
    <w:link w:val="FooterChar"/>
    <w:uiPriority w:val="99"/>
    <w:unhideWhenUsed/>
    <w:rsid w:val="007A2A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AD7"/>
    <w:rPr>
      <w:lang w:eastAsia="en-US"/>
    </w:rPr>
  </w:style>
  <w:style w:type="paragraph" w:styleId="ListParagraph">
    <w:name w:val="List Paragraph"/>
    <w:basedOn w:val="Normal"/>
    <w:uiPriority w:val="34"/>
    <w:qFormat/>
    <w:rsid w:val="00F0657D"/>
    <w:pPr>
      <w:ind w:left="720"/>
      <w:contextualSpacing/>
    </w:pPr>
  </w:style>
  <w:style w:type="paragraph" w:styleId="ListBullet">
    <w:name w:val="List Bullet"/>
    <w:basedOn w:val="Normal"/>
    <w:autoRedefine/>
    <w:rsid w:val="003A093A"/>
    <w:pPr>
      <w:spacing w:before="90" w:after="54" w:line="240" w:lineRule="auto"/>
      <w:ind w:left="360"/>
    </w:pPr>
    <w:rPr>
      <w:rFonts w:ascii="Arial" w:eastAsia="Times New Roman" w:hAnsi="Arial" w:cs="Arial"/>
      <w:color w:val="000000"/>
      <w:szCs w:val="20"/>
    </w:rPr>
  </w:style>
  <w:style w:type="character" w:styleId="Strong">
    <w:name w:val="Strong"/>
    <w:uiPriority w:val="22"/>
    <w:qFormat/>
    <w:locked/>
    <w:rsid w:val="003A093A"/>
    <w:rPr>
      <w:b/>
      <w:bCs/>
    </w:rPr>
  </w:style>
  <w:style w:type="character" w:customStyle="1" w:styleId="Heading2Char">
    <w:name w:val="Heading 2 Char"/>
    <w:basedOn w:val="DefaultParagraphFont"/>
    <w:link w:val="Heading2"/>
    <w:rsid w:val="003A093A"/>
    <w:rPr>
      <w:rFonts w:ascii="Arial" w:eastAsia="Times New Roman" w:hAnsi="Arial"/>
      <w:b/>
      <w:color w:val="000000"/>
      <w:sz w:val="20"/>
      <w:szCs w:val="20"/>
      <w:lang w:eastAsia="en-US"/>
    </w:rPr>
  </w:style>
  <w:style w:type="character" w:customStyle="1" w:styleId="Heading3Char">
    <w:name w:val="Heading 3 Char"/>
    <w:basedOn w:val="DefaultParagraphFont"/>
    <w:link w:val="Heading3"/>
    <w:rsid w:val="003A093A"/>
    <w:rPr>
      <w:rFonts w:ascii="Arial" w:eastAsia="Times New Roman" w:hAnsi="Arial"/>
      <w:b/>
      <w:color w:val="00000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69376">
      <w:bodyDiv w:val="1"/>
      <w:marLeft w:val="0"/>
      <w:marRight w:val="0"/>
      <w:marTop w:val="0"/>
      <w:marBottom w:val="0"/>
      <w:divBdr>
        <w:top w:val="none" w:sz="0" w:space="0" w:color="auto"/>
        <w:left w:val="none" w:sz="0" w:space="0" w:color="auto"/>
        <w:bottom w:val="none" w:sz="0" w:space="0" w:color="auto"/>
        <w:right w:val="none" w:sz="0" w:space="0" w:color="auto"/>
      </w:divBdr>
    </w:div>
    <w:div w:id="760948222">
      <w:bodyDiv w:val="1"/>
      <w:marLeft w:val="0"/>
      <w:marRight w:val="0"/>
      <w:marTop w:val="0"/>
      <w:marBottom w:val="0"/>
      <w:divBdr>
        <w:top w:val="none" w:sz="0" w:space="0" w:color="auto"/>
        <w:left w:val="none" w:sz="0" w:space="0" w:color="auto"/>
        <w:bottom w:val="none" w:sz="0" w:space="0" w:color="auto"/>
        <w:right w:val="none" w:sz="0" w:space="0" w:color="auto"/>
      </w:divBdr>
    </w:div>
    <w:div w:id="1950353018">
      <w:bodyDiv w:val="1"/>
      <w:marLeft w:val="0"/>
      <w:marRight w:val="0"/>
      <w:marTop w:val="0"/>
      <w:marBottom w:val="0"/>
      <w:divBdr>
        <w:top w:val="none" w:sz="0" w:space="0" w:color="auto"/>
        <w:left w:val="none" w:sz="0" w:space="0" w:color="auto"/>
        <w:bottom w:val="none" w:sz="0" w:space="0" w:color="auto"/>
        <w:right w:val="none" w:sz="0" w:space="0" w:color="auto"/>
      </w:divBdr>
    </w:div>
    <w:div w:id="211493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961</Words>
  <Characters>5572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Jack Deaner</cp:lastModifiedBy>
  <cp:revision>3</cp:revision>
  <cp:lastPrinted>2022-12-05T12:13:00Z</cp:lastPrinted>
  <dcterms:created xsi:type="dcterms:W3CDTF">2025-05-27T11:44:00Z</dcterms:created>
  <dcterms:modified xsi:type="dcterms:W3CDTF">2025-05-27T11:44:00Z</dcterms:modified>
</cp:coreProperties>
</file>